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A6F" w:rsidRPr="00AE30B2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4F82BE"/>
          <w:sz w:val="32"/>
          <w:szCs w:val="32"/>
        </w:rPr>
      </w:pPr>
      <w:r w:rsidRPr="00AE30B2">
        <w:rPr>
          <w:rFonts w:ascii="Bookman Old Style" w:hAnsi="Bookman Old Style" w:cs="Calibri"/>
          <w:color w:val="4F82BE"/>
          <w:sz w:val="32"/>
          <w:szCs w:val="32"/>
        </w:rPr>
        <w:t>Literatuurlijst</w:t>
      </w: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color w:val="4F82BE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Andere Tijden. (2011, 19 maart). Ruimte voor de pedofiel. Hilversum: VPRO/NTR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Anonieme Alcoholisten Nederland. (z.j.) Geraadpleegd van: </w:t>
      </w:r>
      <w:hyperlink r:id="rId5" w:history="1">
        <w:r w:rsidR="005A4DB7" w:rsidRPr="005A4DB7">
          <w:rPr>
            <w:rStyle w:val="Hyperlink"/>
            <w:rFonts w:ascii="Bookman Old Style" w:hAnsi="Bookman Old Style" w:cs="Cambria"/>
            <w:sz w:val="24"/>
            <w:szCs w:val="24"/>
          </w:rPr>
          <w:t>https://www.aanederland.nl/#toggleid-1</w:t>
        </w:r>
      </w:hyperlink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B4UAct. (2011). Mental health care and professional literature survey results.</w:t>
      </w:r>
      <w:r w:rsidR="00AE30B2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Geraadpleegd van: </w:t>
      </w:r>
      <w:r w:rsidR="00AE30B2">
        <w:rPr>
          <w:rFonts w:ascii="Bookman Old Style" w:hAnsi="Bookman Old Style" w:cs="Cambria"/>
          <w:color w:val="000000"/>
          <w:sz w:val="24"/>
          <w:szCs w:val="24"/>
        </w:rPr>
        <w:br/>
      </w:r>
      <w:hyperlink r:id="rId6" w:history="1">
        <w:r w:rsidR="005A4DB7" w:rsidRPr="00C303E2">
          <w:rPr>
            <w:rStyle w:val="Hyperlink"/>
            <w:rFonts w:ascii="Bookman Old Style" w:hAnsi="Bookman Old Style" w:cs="Cambria"/>
            <w:sz w:val="24"/>
            <w:szCs w:val="24"/>
          </w:rPr>
          <w:t>http://www.b4uact.org/research/survey-results/spring-2011-survey/</w:t>
        </w:r>
      </w:hyperlink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Baarda, B., Bakker, E., Fischer, T., Julsing, M., Peters, V., Velden, T. van der &amp; Goede, M. de. (2013).</w:t>
      </w:r>
      <w:r w:rsidR="00AE30B2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Basisboek kwalitatief onderzoek.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Groningen/ Houten: Noordhoff Uitgevers</w:t>
      </w:r>
      <w:r w:rsidR="00AE30B2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AE30B2" w:rsidRPr="005A4DB7" w:rsidRDefault="00AE30B2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Bakker, S. (2019, 6 augustus).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NUcheckt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: Onduidelijk hoeveel Nederlanders pedofiele gevoelens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hebben. Geraadpleegd van:</w:t>
      </w: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Bende, H., Groet, T. &amp; Mathijssen, E. (2018). Helpt delen?: Onderzoek naar de invloed van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lotgenotencontact op herstel. Amsterdam: Hogeschool van Amsterdam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Blanchard, R. (2010). The DSM diagnostic criteria for pedophilia.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Archives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of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Sexual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Behavior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39,</w:t>
      </w:r>
      <w:r w:rsidR="005A4DB7"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304-316.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BPSW. (2016). Beroepscode voor de maatschappelijk werker: Collectieve beroepsnormen voor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het beroep maatschappelijk werker. Utrecht: BPSW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Brandpunt Reporter. (2013, 21 januari). Pedofilie. Hilversum: KRO/NCRV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Bryman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A. (2012). </w:t>
      </w:r>
      <w:proofErr w:type="spellStart"/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Social</w:t>
      </w:r>
      <w:proofErr w:type="spellEnd"/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 research </w:t>
      </w:r>
      <w:proofErr w:type="spellStart"/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methods</w:t>
      </w:r>
      <w:proofErr w:type="spellEnd"/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(4e editie). Oxford, Engeland: Oxford University Press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Cense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M. Grauw, S. de. &amp; Vermeulen, M. (2019). Gewoon, het taboe eraf halen: Wat leerlingen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willen van seksuele vorming. Utrecht: Rutgers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Corrigan, P.W.,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Wassel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A. (2008). Understanding and influencing the stigma of mental illness.</w:t>
      </w:r>
      <w:r w:rsid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Journal of Psychosocial Nursing and Mental Health Services, 46(1), 42-48.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Dombert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B., A. Schmidt, R. Banse, P.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Briken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J. Hoyer, J.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Neutze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&amp; M.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Osterheider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(2016).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How</w:t>
      </w:r>
      <w:r w:rsid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common is men’s self-reported sexual interest in prepubescent children?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The Journal of 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Seks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Research, 53, 214-223.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Eijck, G. van. (2015, 31 januari). Begrip voor/ van pedofilie</w:t>
      </w:r>
      <w:r w:rsidRPr="005A4DB7">
        <w:rPr>
          <w:rFonts w:ascii="Bookman Old Style" w:hAnsi="Bookman Old Style" w:cs="TimesNewRomanPSMT"/>
          <w:color w:val="000000"/>
          <w:sz w:val="24"/>
          <w:szCs w:val="24"/>
        </w:rPr>
        <w:t xml:space="preserve">. </w:t>
      </w:r>
      <w:r w:rsidRPr="005A4DB7">
        <w:rPr>
          <w:rFonts w:ascii="Bookman Old Style" w:hAnsi="Bookman Old Style" w:cs="TimesNewRomanPS-ItalicMT"/>
          <w:i/>
          <w:iCs/>
          <w:color w:val="000000"/>
          <w:sz w:val="24"/>
          <w:szCs w:val="24"/>
        </w:rPr>
        <w:t>De Volkskrant</w:t>
      </w:r>
      <w:r w:rsidRPr="005A4DB7">
        <w:rPr>
          <w:rFonts w:ascii="Bookman Old Style" w:hAnsi="Bookman Old Style" w:cs="TimesNewRomanPSMT"/>
          <w:color w:val="000000"/>
          <w:sz w:val="24"/>
          <w:szCs w:val="24"/>
        </w:rPr>
        <w:t xml:space="preserve">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Geraadpleegd van:</w:t>
      </w:r>
    </w:p>
    <w:p w:rsidR="00AC2A6F" w:rsidRPr="00F735AD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</w:rPr>
      </w:pPr>
      <w:hyperlink r:id="rId7" w:history="1">
        <w:r w:rsidRPr="00F735AD">
          <w:rPr>
            <w:rStyle w:val="Hyperlink"/>
            <w:rFonts w:ascii="Bookman Old Style" w:hAnsi="Bookman Old Style" w:cs="Cambria"/>
          </w:rPr>
          <w:t>https://www.volkskrant.nl/wetenschap/begrip-voor-van-pedofilie~bb67620a/</w:t>
        </w:r>
      </w:hyperlink>
      <w:r w:rsidRPr="00F735AD">
        <w:rPr>
          <w:rFonts w:ascii="Bookman Old Style" w:hAnsi="Bookman Old Style" w:cs="Cambria"/>
          <w:color w:val="000000"/>
        </w:rPr>
        <w:t xml:space="preserve"> 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lastRenderedPageBreak/>
        <w:t>Fogteloo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M. (2014). Pedofilie: De actievoerders: ‘Pleuris smeerlappen’. D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e Groene</w:t>
      </w:r>
      <w:r w:rsid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Amsterdammer. 138(15)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GGZ Standaarden. (2018). Specifieke omschrijving parafiele en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hyperseksuele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stoornissen.</w:t>
      </w: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Geraadpleegd van: </w:t>
      </w:r>
      <w:hyperlink r:id="rId8" w:history="1">
        <w:r w:rsidR="005A4DB7" w:rsidRPr="005A4DB7">
          <w:rPr>
            <w:rStyle w:val="Hyperlink"/>
            <w:rFonts w:ascii="Bookman Old Style" w:hAnsi="Bookman Old Style" w:cs="Cambria"/>
            <w:sz w:val="24"/>
            <w:szCs w:val="24"/>
          </w:rPr>
          <w:t>https://www.ggzstandaarden.nl/zorgstandaarden/parafiele-enhyperseksuele-stoornissen/specifieke-omschrijving-parafiele-en-hyperseksuele-stoornissen</w:t>
        </w:r>
      </w:hyperlink>
      <w:r w:rsidR="005A4DB7"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Graaf, H. de.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Wijsen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C. (2017). Seksuele gezondheid in N</w:t>
      </w:r>
      <w:r w:rsidR="005A4DB7" w:rsidRPr="005A4DB7">
        <w:rPr>
          <w:rFonts w:ascii="Bookman Old Style" w:hAnsi="Bookman Old Style" w:cs="Cambria"/>
          <w:color w:val="000000"/>
          <w:sz w:val="24"/>
          <w:szCs w:val="24"/>
        </w:rPr>
        <w:t>ederland 2017. Utrecht: Rutgers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Hamans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H. (2013). De kindervriend: Onderzoek naar de tolerantie tegenover pedofilie in de jaren</w:t>
      </w:r>
      <w:r w:rsidR="005A4DB7"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zeventig en begin jaren tachtig in Nederland (Scriptie). Geraadpleegd van:</w:t>
      </w:r>
    </w:p>
    <w:p w:rsidR="00AC2A6F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hyperlink r:id="rId9" w:history="1">
        <w:r w:rsidRPr="005A4DB7">
          <w:rPr>
            <w:rStyle w:val="Hyperlink"/>
            <w:rFonts w:ascii="Bookman Old Style" w:hAnsi="Bookman Old Style" w:cs="Cambria"/>
            <w:sz w:val="24"/>
            <w:szCs w:val="24"/>
          </w:rPr>
          <w:t>https://dspace.library.uu.nl/bitstream/handle/1874/297298/De%20kindervriend.pdf?sequence=2&amp;isAllowed=y</w:t>
        </w:r>
      </w:hyperlink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Heessels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M., Braun, M., Kroes, J., Dankers, T., Roozendaal, K., Ouwerkerk, A.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Biene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M.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(2015).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Eenzaam ben je niet alleen: Samen werken aan een nieuwe blik op eenzaamheid en sociaal</w:t>
      </w:r>
      <w:r w:rsidR="005A4DB7"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isolement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. Utrecht: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Movisie</w:t>
      </w:r>
      <w:proofErr w:type="spellEnd"/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Hoge Raad. (2014, 18 april). 13/02498. Geraadpleegd van:</w:t>
      </w:r>
    </w:p>
    <w:p w:rsidR="00AC2A6F" w:rsidRPr="00F735AD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</w:rPr>
      </w:pPr>
      <w:hyperlink r:id="rId10" w:history="1">
        <w:r w:rsidRPr="00F735AD">
          <w:rPr>
            <w:rStyle w:val="Hyperlink"/>
            <w:rFonts w:ascii="Bookman Old Style" w:hAnsi="Bookman Old Style" w:cs="Cambria"/>
          </w:rPr>
          <w:t>https://uitspraken.rechtspraak.nl/inziendocument?id=ECLI:NL:HR:2014:948</w:t>
        </w:r>
      </w:hyperlink>
      <w:r w:rsidRPr="00F735AD">
        <w:rPr>
          <w:rFonts w:ascii="Bookman Old Style" w:hAnsi="Bookman Old Style" w:cs="Cambria"/>
          <w:color w:val="000000"/>
        </w:rPr>
        <w:t xml:space="preserve"> 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Horn, J. van., Eisenberg, M., Nicholls, C., Mulder, J., Webster, S.,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Paskell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C., Brown, A.,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Stam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, J. Kerr, J.</w:t>
      </w:r>
      <w:r w:rsidR="005A4DB7"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Jago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N. (2015).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Stop it now! A pilot study into the limits and benefits of a free helpline</w:t>
      </w:r>
      <w:r w:rsid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preventing child sexual abuse. Journal of Child Sexual Abuse, 24, 853-872.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Houtepen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, J.,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Sijtsema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, J.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Bogaerts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S. (2016). Being sexually attracted to minors: Sexual</w:t>
      </w:r>
      <w:r w:rsid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development, coping with forbidden feelings, and relieving sexual arousal in self-identified</w:t>
      </w:r>
      <w:r w:rsid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pedophiles. Journal of Sex &amp; Marital Therapy, 42, 48-69.</w:t>
      </w:r>
    </w:p>
    <w:p w:rsidR="005A4DB7" w:rsidRPr="005A4DB7" w:rsidRDefault="005A4DB7" w:rsidP="005A4D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&lt; </w:t>
      </w:r>
      <w:hyperlink r:id="rId11" w:history="1">
        <w:r w:rsidRPr="00C303E2">
          <w:rPr>
            <w:rStyle w:val="Hyperlink"/>
            <w:rFonts w:ascii="Bookman Old Style" w:hAnsi="Bookman Old Style" w:cs="Cambria"/>
            <w:sz w:val="24"/>
            <w:szCs w:val="24"/>
            <w:lang w:val="en-US"/>
          </w:rPr>
          <w:t>https://www.ipce.info/library/journal-article/being-sexually-attracted-minors</w:t>
        </w:r>
      </w:hyperlink>
      <w:r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&gt;</w:t>
      </w:r>
    </w:p>
    <w:p w:rsidR="005A4DB7" w:rsidRPr="005A4DB7" w:rsidRDefault="005A4DB7" w:rsidP="005A4DB7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/>
          <w:sz w:val="24"/>
          <w:szCs w:val="24"/>
        </w:rPr>
        <w:t>Citaten uit: </w:t>
      </w:r>
      <w:r w:rsidRPr="005A4DB7">
        <w:rPr>
          <w:rFonts w:ascii="Bookman Old Style" w:hAnsi="Bookman Old Style"/>
          <w:sz w:val="24"/>
          <w:szCs w:val="24"/>
        </w:rPr>
        <w:br/>
      </w:r>
      <w:r w:rsidRPr="005A4DB7">
        <w:rPr>
          <w:rFonts w:ascii="Bookman Old Style" w:hAnsi="Bookman Old Style"/>
          <w:bCs/>
          <w:sz w:val="24"/>
          <w:szCs w:val="24"/>
        </w:rPr>
        <w:t xml:space="preserve">Houtepen, Jenny A.B.M.; Sijtsema, Jelle J. </w:t>
      </w:r>
      <w:proofErr w:type="spellStart"/>
      <w:r w:rsidRPr="005A4DB7">
        <w:rPr>
          <w:rFonts w:ascii="Bookman Old Style" w:hAnsi="Bookman Old Style"/>
          <w:bCs/>
          <w:sz w:val="24"/>
          <w:szCs w:val="24"/>
        </w:rPr>
        <w:t>and</w:t>
      </w:r>
      <w:proofErr w:type="spellEnd"/>
      <w:r w:rsidRPr="005A4DB7">
        <w:rPr>
          <w:rFonts w:ascii="Bookman Old Style" w:hAnsi="Bookman Old Style"/>
          <w:bCs/>
          <w:sz w:val="24"/>
          <w:szCs w:val="24"/>
        </w:rPr>
        <w:t xml:space="preserve"> Bogaerts, Stefan;</w:t>
      </w:r>
      <w:r w:rsidRPr="005A4DB7">
        <w:rPr>
          <w:rFonts w:ascii="Bookman Old Style" w:hAnsi="Bookman Old Style"/>
          <w:b/>
          <w:bCs/>
          <w:sz w:val="24"/>
          <w:szCs w:val="24"/>
        </w:rPr>
        <w:t> </w:t>
      </w:r>
      <w:r w:rsidRPr="005A4DB7">
        <w:rPr>
          <w:rFonts w:ascii="Bookman Old Style" w:hAnsi="Bookman Old Style"/>
          <w:sz w:val="24"/>
          <w:szCs w:val="24"/>
        </w:rPr>
        <w:br/>
      </w:r>
      <w:hyperlink r:id="rId12" w:history="1">
        <w:r w:rsidRPr="005A4DB7">
          <w:rPr>
            <w:rStyle w:val="Hyperlink"/>
            <w:rFonts w:ascii="Bookman Old Style" w:hAnsi="Bookman Old Style"/>
            <w:sz w:val="24"/>
            <w:szCs w:val="24"/>
          </w:rPr>
          <w:t>Seksueel aangetrokken zijn tot minderjarigen</w:t>
        </w:r>
      </w:hyperlink>
      <w:r w:rsidRPr="005A4DB7">
        <w:rPr>
          <w:rFonts w:ascii="Bookman Old Style" w:hAnsi="Bookman Old Style"/>
          <w:sz w:val="24"/>
          <w:szCs w:val="24"/>
        </w:rPr>
        <w:t xml:space="preserve"> - Seksuele ontwikkeling, omgaan met verboden gevoelens en het ontladen van seksuele gevoelens bij zelfverklaarde pedofielen. 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Humblet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J. (2007). De oorverdovende stilte. Omtrent pedofilie: het gepolariseerde debat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voorbij. Cahiers Seksuele Psychologie &amp; Seksuologie (Vol. 2). Antwerpen, België: Garant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Jagt, N. (2009).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Beroepsprofiel van de maatschappelijk werker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. Utrecht: Nederlandse Vereniging</w:t>
      </w:r>
      <w:r w:rsidR="005A4DB7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van Maatschappelijk Werkers.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Jahnke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S., &amp; Hoyer, J. (2013) Stigmatization of People With Pedophilia: A Blind Spot in Stigma</w:t>
      </w:r>
      <w:r w:rsid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Research.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  <w:lang w:val="en-US"/>
        </w:rPr>
        <w:t>International Journal of Sexual Health, 25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(3), 169-184.</w:t>
      </w:r>
    </w:p>
    <w:p w:rsidR="00AC2A6F" w:rsidRDefault="005A4DB7" w:rsidP="005A4DB7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de-DE"/>
        </w:rPr>
      </w:pPr>
      <w:hyperlink r:id="rId13" w:history="1">
        <w:r w:rsidRPr="005A4DB7">
          <w:rPr>
            <w:rStyle w:val="Hyperlink"/>
            <w:rFonts w:ascii="Bookman Old Style" w:hAnsi="Bookman Old Style" w:cs="Cambria"/>
            <w:sz w:val="24"/>
            <w:szCs w:val="24"/>
            <w:lang w:val="de-DE"/>
          </w:rPr>
          <w:t>https://doi.org/10.1080/19317611.2013.795921</w:t>
        </w:r>
      </w:hyperlink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</w:t>
      </w:r>
    </w:p>
    <w:p w:rsidR="005A4DB7" w:rsidRPr="005A4DB7" w:rsidRDefault="005A4DB7" w:rsidP="007B154B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de-DE"/>
        </w:rPr>
      </w:pPr>
      <w:r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&lt; </w:t>
      </w:r>
      <w:hyperlink r:id="rId14" w:history="1">
        <w:r w:rsidR="007B154B" w:rsidRPr="00C303E2">
          <w:rPr>
            <w:rStyle w:val="Hyperlink"/>
            <w:rFonts w:ascii="Bookman Old Style" w:hAnsi="Bookman Old Style" w:cs="Cambria"/>
            <w:sz w:val="24"/>
            <w:szCs w:val="24"/>
            <w:lang w:val="de-DE"/>
          </w:rPr>
          <w:t>https://www.ipce.info/library/journal-article/stigmatization-people-pedophilia</w:t>
        </w:r>
      </w:hyperlink>
      <w:r w:rsidR="007B154B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&gt;</w:t>
      </w:r>
    </w:p>
    <w:p w:rsidR="005A4DB7" w:rsidRPr="005A4DB7" w:rsidRDefault="005A4DB7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de-DE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Kester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J. (2019, 26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juli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).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52 procent LHBTI+’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ers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: ‘homofiel’ kan echt niet meer. Geraadpleegd van:</w:t>
      </w:r>
    </w:p>
    <w:p w:rsidR="00AC2A6F" w:rsidRDefault="007B154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hyperlink r:id="rId15" w:history="1">
        <w:r w:rsidRPr="00C303E2">
          <w:rPr>
            <w:rStyle w:val="Hyperlink"/>
            <w:rFonts w:ascii="Bookman Old Style" w:hAnsi="Bookman Old Style" w:cs="Cambria"/>
            <w:sz w:val="24"/>
            <w:szCs w:val="24"/>
          </w:rPr>
          <w:t>https://eenvandaag.avrotros.nl/panels/opiniepanel/alle-uitslagen/item/52-procent-lhbti-ershomofiel-kan-echt-niet-meer/</w:t>
        </w:r>
      </w:hyperlink>
      <w:r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7B154B" w:rsidRPr="005A4DB7" w:rsidRDefault="007B154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Italic"/>
          <w:i/>
          <w:iCs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Kropman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R. (2019, 30 augustus). Patricia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Jimmink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: ‘Ik zou willen dat ik daders zou kunnen</w:t>
      </w:r>
      <w:r w:rsidR="007B154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vertellen wat het betekent om als kind misbruikt te zijn.’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De Volkskrant</w:t>
      </w:r>
      <w:r w:rsidR="007B154B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 </w:t>
      </w:r>
    </w:p>
    <w:p w:rsidR="007B154B" w:rsidRPr="005A4DB7" w:rsidRDefault="007B154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-Italic"/>
          <w:i/>
          <w:iCs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Kwaliteitsontwikkeling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GGz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. (2017). Generieke module: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Destigmatisering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. Utrecht: Netwerk</w:t>
      </w:r>
      <w:r w:rsidR="007B154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Kwaliteitsontwikkeling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GGz</w:t>
      </w:r>
      <w:proofErr w:type="spellEnd"/>
    </w:p>
    <w:p w:rsidR="007B154B" w:rsidRPr="005A4DB7" w:rsidRDefault="007B154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7B154B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Levenson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J.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Grady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M. (2018). </w:t>
      </w:r>
      <w:r w:rsidRPr="007B154B">
        <w:rPr>
          <w:rFonts w:ascii="Bookman Old Style" w:hAnsi="Bookman Old Style" w:cs="Cambria"/>
          <w:color w:val="000000"/>
          <w:sz w:val="24"/>
          <w:szCs w:val="24"/>
          <w:lang w:val="en-US"/>
        </w:rPr>
        <w:t>Preventing Sexual Abuse: Perspectives of Minor-Attracted</w:t>
      </w:r>
      <w:r w:rsidR="007B154B" w:rsidRPr="007B154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Persons About Seeking Help. Sexual Abuse, a Journal of research and Treatment, </w:t>
      </w:r>
    </w:p>
    <w:p w:rsidR="00AC2A6F" w:rsidRDefault="00AC2A6F" w:rsidP="007B154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7B154B">
        <w:rPr>
          <w:rFonts w:ascii="Bookman Old Style" w:hAnsi="Bookman Old Style" w:cs="Cambria"/>
          <w:color w:val="000000"/>
          <w:sz w:val="24"/>
          <w:szCs w:val="24"/>
          <w:lang w:val="en-US"/>
        </w:rPr>
        <w:t>DOI:</w:t>
      </w:r>
      <w:r w:rsidR="007B154B" w:rsidRPr="007B154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7B154B">
        <w:rPr>
          <w:rFonts w:ascii="Bookman Old Style" w:hAnsi="Bookman Old Style" w:cs="Cambria"/>
          <w:color w:val="000000"/>
          <w:sz w:val="24"/>
          <w:szCs w:val="24"/>
          <w:lang w:val="en-US"/>
        </w:rPr>
        <w:t>10.1177/1079063218797713</w:t>
      </w:r>
      <w:r w:rsidR="007B154B" w:rsidRPr="007B154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 </w:t>
      </w:r>
    </w:p>
    <w:p w:rsidR="007B154B" w:rsidRPr="00F735AD" w:rsidRDefault="007B154B" w:rsidP="007B154B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F735AD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&lt; </w:t>
      </w:r>
      <w:hyperlink r:id="rId16" w:history="1">
        <w:r w:rsidRPr="00F735AD">
          <w:rPr>
            <w:rStyle w:val="Hyperlink"/>
            <w:rFonts w:ascii="Bookman Old Style" w:hAnsi="Bookman Old Style" w:cs="Cambria"/>
            <w:sz w:val="24"/>
            <w:szCs w:val="24"/>
            <w:lang w:val="en-US"/>
          </w:rPr>
          <w:t>https://www.ipce.info/library/journal-article/preventing-sexual-abuse-perspectives</w:t>
        </w:r>
      </w:hyperlink>
      <w:r w:rsidRPr="00F735AD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&gt;</w:t>
      </w:r>
    </w:p>
    <w:p w:rsidR="002951A3" w:rsidRPr="00F735AD" w:rsidRDefault="002951A3" w:rsidP="002951A3">
      <w:pPr>
        <w:pStyle w:val="Lijstaline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2951A3">
        <w:rPr>
          <w:rFonts w:ascii="Bookman Old Style" w:hAnsi="Bookman Old Style" w:cs="Cambria"/>
          <w:color w:val="000000"/>
          <w:sz w:val="24"/>
          <w:szCs w:val="24"/>
        </w:rPr>
        <w:t>Passages uit:</w:t>
      </w:r>
      <w:r w:rsidRPr="002951A3">
        <w:rPr>
          <w:rFonts w:ascii="Bookman Old Style" w:hAnsi="Bookman Old Style" w:cs="Cambria"/>
          <w:color w:val="000000"/>
          <w:sz w:val="24"/>
          <w:szCs w:val="24"/>
        </w:rPr>
        <w:br/>
      </w:r>
      <w:proofErr w:type="spellStart"/>
      <w:r w:rsidRPr="002951A3">
        <w:rPr>
          <w:rFonts w:ascii="Bookman Old Style" w:hAnsi="Bookman Old Style" w:cs="Cambria"/>
          <w:color w:val="000000"/>
          <w:sz w:val="24"/>
          <w:szCs w:val="24"/>
        </w:rPr>
        <w:t>Levenson</w:t>
      </w:r>
      <w:proofErr w:type="spellEnd"/>
      <w:r w:rsidRPr="002951A3">
        <w:rPr>
          <w:rFonts w:ascii="Bookman Old Style" w:hAnsi="Bookman Old Style" w:cs="Cambria"/>
          <w:color w:val="000000"/>
          <w:sz w:val="24"/>
          <w:szCs w:val="24"/>
        </w:rPr>
        <w:t xml:space="preserve">, Jill S., &amp; </w:t>
      </w:r>
      <w:proofErr w:type="spellStart"/>
      <w:r w:rsidRPr="002951A3">
        <w:rPr>
          <w:rFonts w:ascii="Bookman Old Style" w:hAnsi="Bookman Old Style" w:cs="Cambria"/>
          <w:color w:val="000000"/>
          <w:sz w:val="24"/>
          <w:szCs w:val="24"/>
        </w:rPr>
        <w:t>Grady</w:t>
      </w:r>
      <w:proofErr w:type="spellEnd"/>
      <w:r w:rsidRPr="002951A3">
        <w:rPr>
          <w:rFonts w:ascii="Bookman Old Style" w:hAnsi="Bookman Old Style" w:cs="Cambria"/>
          <w:color w:val="000000"/>
          <w:sz w:val="24"/>
          <w:szCs w:val="24"/>
        </w:rPr>
        <w:t xml:space="preserve"> Melissa D. </w:t>
      </w:r>
      <w:r w:rsidRPr="002951A3">
        <w:rPr>
          <w:rFonts w:ascii="Bookman Old Style" w:hAnsi="Bookman Old Style" w:cs="Cambria"/>
          <w:color w:val="000000"/>
          <w:sz w:val="24"/>
          <w:szCs w:val="24"/>
        </w:rPr>
        <w:t>–</w:t>
      </w:r>
      <w:r w:rsidRPr="002951A3">
        <w:rPr>
          <w:rFonts w:ascii="Bookman Old Style" w:hAnsi="Bookman Old Style" w:cs="Cambria"/>
          <w:color w:val="000000"/>
          <w:sz w:val="24"/>
          <w:szCs w:val="24"/>
        </w:rPr>
        <w:t xml:space="preserve"> 2018</w:t>
      </w:r>
      <w:r w:rsidRPr="002951A3">
        <w:rPr>
          <w:rFonts w:ascii="Bookman Old Style" w:hAnsi="Bookman Old Style" w:cs="Cambria"/>
          <w:color w:val="000000"/>
          <w:sz w:val="24"/>
          <w:szCs w:val="24"/>
        </w:rPr>
        <w:t xml:space="preserve"> ; </w:t>
      </w:r>
      <w:r w:rsidRPr="002951A3">
        <w:rPr>
          <w:rFonts w:ascii="Bookman Old Style" w:hAnsi="Bookman Old Style" w:cs="Cambria"/>
          <w:color w:val="000000"/>
          <w:sz w:val="24"/>
          <w:szCs w:val="24"/>
        </w:rPr>
        <w:br/>
      </w:r>
      <w:r w:rsidRPr="002951A3">
        <w:rPr>
          <w:rFonts w:ascii="Bookman Old Style" w:hAnsi="Bookman Old Style" w:cs="Cambria"/>
          <w:color w:val="000000"/>
          <w:sz w:val="24"/>
          <w:szCs w:val="24"/>
        </w:rPr>
        <w:t>Het voorkómen van seksueel misbruik – Hoe het ging met mensen die op kinderen vallen en die hulp zoeken</w:t>
      </w:r>
      <w:r>
        <w:rPr>
          <w:rFonts w:ascii="Bookman Old Style" w:hAnsi="Bookman Old Style" w:cs="Cambria"/>
          <w:color w:val="000000"/>
          <w:sz w:val="24"/>
          <w:szCs w:val="24"/>
        </w:rPr>
        <w:br/>
      </w:r>
      <w:hyperlink r:id="rId17" w:history="1">
        <w:r w:rsidRPr="00F735AD">
          <w:rPr>
            <w:rStyle w:val="Hyperlink"/>
            <w:rFonts w:ascii="Bookman Old Style" w:hAnsi="Bookman Old Style"/>
            <w:sz w:val="24"/>
            <w:szCs w:val="24"/>
          </w:rPr>
          <w:t>http://www.jorisoost.nl/lees/hulpverlening/levenson_en_grady_2018_passages_nl.html</w:t>
        </w:r>
      </w:hyperlink>
      <w:r w:rsidR="00F735AD">
        <w:rPr>
          <w:rFonts w:ascii="Bookman Old Style" w:hAnsi="Bookman Old Style"/>
          <w:sz w:val="24"/>
          <w:szCs w:val="24"/>
        </w:rPr>
        <w:t xml:space="preserve"> </w:t>
      </w:r>
    </w:p>
    <w:p w:rsidR="007B154B" w:rsidRPr="002951A3" w:rsidRDefault="007B154B" w:rsidP="007B154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McCartan, K. (2004). 'Here there be monsters': The public's perception of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paedophiles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with</w:t>
      </w:r>
      <w:r w:rsidR="002951A3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particular reference to Belfast and Leicester. Medicine Science and the Law, 44(4), 327-342.</w:t>
      </w:r>
      <w:r w:rsidR="002951A3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Mitchell, R. &amp; Paz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Galupo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M. (2015): Interest in child molestation among a community sample of</w:t>
      </w:r>
      <w:r w:rsidR="002951A3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men sexually attracted to children, Journal of Sexual Aggression: An international,</w:t>
      </w:r>
      <w:r w:rsidR="002951A3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interdisciplinary forum for research, theory and practice, DOI: 10.1080/13552600.2015.1056263</w:t>
      </w:r>
      <w:r w:rsidR="00F735AD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Mulder, J. (2019).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>Pedofielen en misbruikplegers: Voorkeur, gedrag en preventie van seksueel</w:t>
      </w:r>
      <w:r w:rsidR="002951A3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-Italic"/>
          <w:i/>
          <w:iCs/>
          <w:color w:val="000000"/>
          <w:sz w:val="24"/>
          <w:szCs w:val="24"/>
        </w:rPr>
        <w:t xml:space="preserve">geweld.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Amsterdam: Uitgeverij SWP</w:t>
      </w:r>
    </w:p>
    <w:p w:rsidR="00F735AD" w:rsidRPr="005A4DB7" w:rsidRDefault="00F735AD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Muusse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C. en Rooijen, S. (2009). De echo van het eigen verhaal Over zelfhulpgroepen bij</w:t>
      </w:r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verslaving en de samenwerking met de ggz en verslavingszorg. Geraadpleegd van:</w:t>
      </w:r>
    </w:p>
    <w:p w:rsidR="00AC2A6F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hyperlink r:id="rId18" w:history="1">
        <w:r w:rsidRPr="00C303E2">
          <w:rPr>
            <w:rStyle w:val="Hyperlink"/>
            <w:rFonts w:ascii="Bookman Old Style" w:hAnsi="Bookman Old Style" w:cs="Cambria"/>
            <w:sz w:val="24"/>
            <w:szCs w:val="24"/>
          </w:rPr>
          <w:t>https://www.canonsociaalwerk.eu/1935_AA/2009%20Trimbos%20Echo%20eigen%20verhaal%20over%20zelfhulp%20en%20verslaving.pdf</w:t>
        </w:r>
      </w:hyperlink>
      <w:r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Nationaal Rapporteur Mensenhandel en Seksueel Geweld tegen Kinderen (2014). Op goede grond.</w:t>
      </w:r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De aanpak van seksueel geweld tegen kinderen.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Den Haag: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Nationaal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Rapporteur.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>Oddone</w:t>
      </w:r>
      <w:proofErr w:type="spellEnd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 xml:space="preserve">, E., </w:t>
      </w:r>
      <w:proofErr w:type="spellStart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>Paolucci</w:t>
      </w:r>
      <w:proofErr w:type="spellEnd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 xml:space="preserve">, M., </w:t>
      </w:r>
      <w:proofErr w:type="spellStart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>Genius</w:t>
      </w:r>
      <w:proofErr w:type="spellEnd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 xml:space="preserve">, L., </w:t>
      </w:r>
      <w:proofErr w:type="spellStart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>Violato</w:t>
      </w:r>
      <w:proofErr w:type="spellEnd"/>
      <w:r w:rsidRPr="002951A3">
        <w:rPr>
          <w:rFonts w:ascii="Bookman Old Style" w:hAnsi="Bookman Old Style" w:cs="Cambria"/>
          <w:color w:val="000000"/>
          <w:sz w:val="24"/>
          <w:szCs w:val="24"/>
          <w:lang w:val="es-ES"/>
        </w:rPr>
        <w:t xml:space="preserve">, C. (2001).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A meta-analysis of the published research</w:t>
      </w:r>
      <w:r w:rsidR="002951A3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on the effects of child sexual abuse.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The Journal of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Psychology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135(1), 17-36.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Oudenampsen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D. Kamphuis, H. Dongen, M. van.,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Homberg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J.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Kromontono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, E. (2007). Patiënten</w:t>
      </w:r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en</w:t>
      </w:r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Consumentenbeweging in Beeld: Brancherapport 2007: De categoriale organisaties. Utrecht:</w:t>
      </w:r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NPCF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Ronda, K. (2014, 17 oktober). Pedofilie is geen keuze.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Sozio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. Amsterdam: Uitgeverij SWP</w:t>
      </w:r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RTV Utrecht (2009, 16 december). Pedoflyer verspreid in Utrechtse gemeenten. Geraadpleegd</w:t>
      </w: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van: </w:t>
      </w:r>
      <w:hyperlink r:id="rId19" w:history="1">
        <w:r w:rsidR="002951A3" w:rsidRPr="00C303E2">
          <w:rPr>
            <w:rStyle w:val="Hyperlink"/>
            <w:rFonts w:ascii="Bookman Old Style" w:hAnsi="Bookman Old Style" w:cs="Cambria"/>
            <w:sz w:val="24"/>
            <w:szCs w:val="24"/>
          </w:rPr>
          <w:t>https://www.youtube.com/watch?v=WNRpZMDo144</w:t>
        </w:r>
      </w:hyperlink>
      <w:r w:rsidR="002951A3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2951A3" w:rsidRPr="005A4DB7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Samen Sterk zonder Stigma. (2019). Over stigma. Geraadpleegd van:</w:t>
      </w:r>
    </w:p>
    <w:p w:rsidR="00FA7484" w:rsidRPr="00AE07AB" w:rsidRDefault="00AE07AB" w:rsidP="00AE07AB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hyperlink r:id="rId20" w:history="1">
        <w:r w:rsidRPr="00AE07AB">
          <w:rPr>
            <w:rStyle w:val="Hyperlink"/>
            <w:rFonts w:ascii="Bookman Old Style" w:hAnsi="Bookman Old Style" w:cs="Cambria"/>
            <w:sz w:val="24"/>
            <w:szCs w:val="24"/>
          </w:rPr>
          <w:t>https://www.samensterkzonderstigma.nl/</w:t>
        </w:r>
      </w:hyperlink>
      <w:r w:rsidRP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="00FA7484" w:rsidRP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2951A3" w:rsidRPr="002951A3" w:rsidRDefault="002951A3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0"/>
          <w:szCs w:val="20"/>
        </w:rPr>
      </w:pPr>
      <w:r w:rsidRPr="002951A3">
        <w:rPr>
          <w:rFonts w:ascii="Bookman Old Style" w:hAnsi="Bookman Old Style" w:cs="Cambria"/>
          <w:color w:val="000000"/>
          <w:sz w:val="20"/>
          <w:szCs w:val="20"/>
        </w:rPr>
        <w:t xml:space="preserve"> </w:t>
      </w: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Seto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M. (2012). “Is Pedophilia a Sexual Orientation?”, Archives of Sexual Behavior Volume 41,</w:t>
      </w:r>
      <w:r w:rsid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Issue 1, </w:t>
      </w:r>
      <w:r w:rsidR="00F735AD"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February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2012, p. 232</w:t>
      </w:r>
    </w:p>
    <w:p w:rsidR="00AE07AB" w:rsidRPr="00AE07AB" w:rsidRDefault="00AE07AB" w:rsidP="00AE07A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&lt; </w:t>
      </w:r>
      <w:hyperlink r:id="rId21" w:history="1">
        <w:r w:rsidRPr="00C303E2">
          <w:rPr>
            <w:rStyle w:val="Hyperlink"/>
            <w:rFonts w:ascii="Bookman Old Style" w:hAnsi="Bookman Old Style" w:cs="Cambria"/>
            <w:sz w:val="24"/>
            <w:szCs w:val="24"/>
            <w:lang w:val="en-US"/>
          </w:rPr>
          <w:t>https://www.ipce.info/library/journal-article/pedophilia-sexual-orientation</w:t>
        </w:r>
      </w:hyperlink>
      <w:r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&gt;</w:t>
      </w:r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Seto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M. (2018). Pedophilia and Sexual Offending Against Children: Theory, Assessment, and</w:t>
      </w:r>
      <w:r w:rsid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Intervention. Washington: American Psychological Association</w:t>
      </w:r>
      <w:r w:rsid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</w:p>
    <w:p w:rsidR="00AE07AB" w:rsidRPr="00AE07AB" w:rsidRDefault="00AE07AB" w:rsidP="00AE07AB">
      <w:pPr>
        <w:pStyle w:val="Lijstaline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Quotes and </w:t>
      </w:r>
      <w:r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summaries: </w:t>
      </w:r>
      <w:r>
        <w:rPr>
          <w:rFonts w:ascii="Bookman Old Style" w:hAnsi="Bookman Old Style" w:cs="Cambria"/>
          <w:color w:val="000000"/>
          <w:sz w:val="24"/>
          <w:szCs w:val="24"/>
          <w:lang w:val="en-US"/>
        </w:rPr>
        <w:br/>
      </w:r>
      <w:r w:rsidRP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&lt; </w:t>
      </w:r>
      <w:hyperlink r:id="rId22" w:history="1">
        <w:r w:rsidRPr="00AE07AB">
          <w:rPr>
            <w:rStyle w:val="Hyperlink"/>
            <w:rFonts w:ascii="Bookman Old Style" w:hAnsi="Bookman Old Style" w:cs="Cambria"/>
            <w:sz w:val="24"/>
            <w:szCs w:val="24"/>
            <w:lang w:val="en-US"/>
          </w:rPr>
          <w:t>https://www.ipce.info/library/book/pedophilia-and-sexual-offending-against-children</w:t>
        </w:r>
      </w:hyperlink>
      <w:r w:rsidRP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&gt;</w:t>
      </w:r>
    </w:p>
    <w:p w:rsidR="00AE07AB" w:rsidRPr="00AE07AB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Stop it Now!.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(Z.j.) Wat is pedofilie? Geraadpleegd van: </w:t>
      </w:r>
      <w:hyperlink r:id="rId23" w:history="1">
        <w:r w:rsidR="00AE07AB" w:rsidRPr="00C303E2">
          <w:rPr>
            <w:rStyle w:val="Hyperlink"/>
            <w:rFonts w:ascii="Bookman Old Style" w:hAnsi="Bookman Old Style" w:cs="Cambria"/>
            <w:sz w:val="24"/>
            <w:szCs w:val="24"/>
          </w:rPr>
          <w:t>https://gevoelens.stopitnow.nl/wat-ispedofilie/</w:t>
        </w:r>
      </w:hyperlink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Straaten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, M., van. (2013, 1 februari). Verboden gevoelens: hulpverlening aan pedofielen.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Sozio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>.</w:t>
      </w:r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Amsterdam: Uitgeverij SWP</w:t>
      </w:r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Townsend en Edward Gearing en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Polyanskaya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</w:rPr>
        <w:t xml:space="preserve">.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(2012). Influence of health beliefs And Stigma on</w:t>
      </w:r>
      <w:r w:rsid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Choosing Internet Support Groups Over Formal Mental Health Services.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Geraadpleegd van:</w:t>
      </w:r>
    </w:p>
    <w:p w:rsidR="00AC2A6F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hyperlink r:id="rId24" w:history="1">
        <w:r w:rsidRPr="00C303E2">
          <w:rPr>
            <w:rStyle w:val="Hyperlink"/>
            <w:rFonts w:ascii="Bookman Old Style" w:hAnsi="Bookman Old Style" w:cs="Cambria"/>
            <w:sz w:val="24"/>
            <w:szCs w:val="24"/>
          </w:rPr>
          <w:t>https://ps.psychiatryonline.org/doi/pdf/10.1176/appi.ps.201100196</w:t>
        </w:r>
      </w:hyperlink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de-DE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lastRenderedPageBreak/>
        <w:t xml:space="preserve">Wagner, T., Jahnke, S., Beier, K. M., Hoyer, J.,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Scherner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, G. (2016). Pädophile Neigungen</w:t>
      </w:r>
      <w:r w:rsidR="00AE07AB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offenbaren: Stigma-Management bei Patienten aus dem Berliner Präventionsprojekt Dunkelfeld.</w:t>
      </w:r>
      <w:r w:rsidR="00F735AD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</w:t>
      </w:r>
      <w:bookmarkStart w:id="0" w:name="_GoBack"/>
      <w:bookmarkEnd w:id="0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Zeitschrift für Sexualforschung, 29, 106–130. </w:t>
      </w:r>
      <w:hyperlink r:id="rId25" w:history="1">
        <w:r w:rsidR="00AE07AB" w:rsidRPr="00C303E2">
          <w:rPr>
            <w:rStyle w:val="Hyperlink"/>
            <w:rFonts w:ascii="Bookman Old Style" w:hAnsi="Bookman Old Style" w:cs="Cambria"/>
            <w:sz w:val="24"/>
            <w:szCs w:val="24"/>
            <w:lang w:val="de-DE"/>
          </w:rPr>
          <w:t>https://doi.org/10.1055/s-0042- 108000</w:t>
        </w:r>
      </w:hyperlink>
      <w:r w:rsidR="00AE07AB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 </w:t>
      </w:r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de-DE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Wilken, J.P. &amp;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>Hollander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de-DE"/>
        </w:rPr>
        <w:t xml:space="preserve">, D. den.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(2018). Handboek integrale rehabilitatiebenadering; Theorie en</w:t>
      </w:r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praktijk van het systematisch rehabilitatiegericht handelen. Amsterdam, Nederland: B.V.</w:t>
      </w: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Uitgeverij SWP</w:t>
      </w:r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  <w:r w:rsidRP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>Wilso</w:t>
      </w:r>
      <w:r w:rsidR="00AE07AB" w:rsidRP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>n, D. &amp; Silverman, J. (2003, 1 Oc</w:t>
      </w:r>
      <w:r w:rsidRP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tober).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Innocence Betrayed: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Paedophilia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, the Media and</w:t>
      </w:r>
      <w:r w:rsid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Society. The British Journal of Criminology, 43(4) 812-814, </w:t>
      </w:r>
      <w:hyperlink r:id="rId26" w:history="1">
        <w:r w:rsidR="00AE07AB" w:rsidRPr="00C303E2">
          <w:rPr>
            <w:rStyle w:val="Hyperlink"/>
            <w:rFonts w:ascii="Bookman Old Style" w:hAnsi="Bookman Old Style" w:cs="Cambria"/>
            <w:sz w:val="24"/>
            <w:szCs w:val="24"/>
            <w:lang w:val="en-US"/>
          </w:rPr>
          <w:t>https://doi.org/10.1093/bjc/43.4.812</w:t>
        </w:r>
      </w:hyperlink>
      <w:r w:rsidR="00AE07AB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 </w:t>
      </w:r>
    </w:p>
    <w:p w:rsidR="00AE07AB" w:rsidRPr="005A4DB7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  <w:lang w:val="en-US"/>
        </w:rPr>
      </w:pPr>
    </w:p>
    <w:p w:rsidR="00AC2A6F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York, F. &amp; Knight, R. (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>z.j</w:t>
      </w:r>
      <w:proofErr w:type="spellEnd"/>
      <w:r w:rsidRPr="005A4DB7">
        <w:rPr>
          <w:rFonts w:ascii="Bookman Old Style" w:hAnsi="Bookman Old Style" w:cs="Cambria"/>
          <w:color w:val="000000"/>
          <w:sz w:val="24"/>
          <w:szCs w:val="24"/>
          <w:lang w:val="en-US"/>
        </w:rPr>
        <w:t xml:space="preserve">.). </w:t>
      </w:r>
      <w:proofErr w:type="spellStart"/>
      <w:r w:rsidRPr="005A4DB7">
        <w:rPr>
          <w:rFonts w:ascii="Bookman Old Style" w:hAnsi="Bookman Old Style" w:cs="Cambria"/>
          <w:color w:val="000000"/>
          <w:sz w:val="24"/>
          <w:szCs w:val="24"/>
        </w:rPr>
        <w:t>H</w:t>
      </w:r>
      <w:r w:rsidR="00AE07AB">
        <w:rPr>
          <w:rFonts w:ascii="Bookman Old Style" w:hAnsi="Bookman Old Style" w:cs="Cambria"/>
          <w:color w:val="000000"/>
          <w:sz w:val="24"/>
          <w:szCs w:val="24"/>
        </w:rPr>
        <w:t>omosexual</w:t>
      </w:r>
      <w:proofErr w:type="spellEnd"/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proofErr w:type="spellStart"/>
      <w:r w:rsidR="00AE07AB">
        <w:rPr>
          <w:rFonts w:ascii="Bookman Old Style" w:hAnsi="Bookman Old Style" w:cs="Cambria"/>
          <w:color w:val="000000"/>
          <w:sz w:val="24"/>
          <w:szCs w:val="24"/>
        </w:rPr>
        <w:t>Behavior</w:t>
      </w:r>
      <w:proofErr w:type="spellEnd"/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&amp; </w:t>
      </w:r>
      <w:proofErr w:type="spellStart"/>
      <w:r w:rsidR="00AE07AB">
        <w:rPr>
          <w:rFonts w:ascii="Bookman Old Style" w:hAnsi="Bookman Old Style" w:cs="Cambria"/>
          <w:color w:val="000000"/>
          <w:sz w:val="24"/>
          <w:szCs w:val="24"/>
        </w:rPr>
        <w:t>Pedophilia</w:t>
      </w:r>
      <w:proofErr w:type="spellEnd"/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</w:p>
    <w:p w:rsidR="00AE07AB" w:rsidRPr="00AE07AB" w:rsidRDefault="00AE07AB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</w:p>
    <w:p w:rsidR="00AC2A6F" w:rsidRPr="005A4DB7" w:rsidRDefault="00AC2A6F" w:rsidP="00AC2A6F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Cambria"/>
          <w:color w:val="000000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Zorgbelang Gelderland. (2013). Effecten lotgenotencontact patiëntenverenigingen: De</w:t>
      </w:r>
      <w:r w:rsidR="00AE07AB">
        <w:rPr>
          <w:rFonts w:ascii="Bookman Old Style" w:hAnsi="Bookman Old Style" w:cs="Cambria"/>
          <w:color w:val="000000"/>
          <w:sz w:val="24"/>
          <w:szCs w:val="24"/>
        </w:rPr>
        <w:t xml:space="preserve"> </w:t>
      </w:r>
      <w:r w:rsidRPr="005A4DB7">
        <w:rPr>
          <w:rFonts w:ascii="Bookman Old Style" w:hAnsi="Bookman Old Style" w:cs="Cambria"/>
          <w:color w:val="000000"/>
          <w:sz w:val="24"/>
          <w:szCs w:val="24"/>
        </w:rPr>
        <w:t>meerwaarde van lotgenotencontact bij patiëntenverenigingen binnen het veld van de zorg.</w:t>
      </w:r>
    </w:p>
    <w:p w:rsidR="00057C97" w:rsidRPr="005A4DB7" w:rsidRDefault="00AC2A6F" w:rsidP="00AC2A6F">
      <w:pPr>
        <w:rPr>
          <w:rFonts w:ascii="Bookman Old Style" w:hAnsi="Bookman Old Style"/>
          <w:sz w:val="24"/>
          <w:szCs w:val="24"/>
        </w:rPr>
      </w:pPr>
      <w:r w:rsidRPr="005A4DB7">
        <w:rPr>
          <w:rFonts w:ascii="Bookman Old Style" w:hAnsi="Bookman Old Style" w:cs="Cambria"/>
          <w:color w:val="000000"/>
          <w:sz w:val="24"/>
          <w:szCs w:val="24"/>
        </w:rPr>
        <w:t>Arnhem: Zorgbelang Gelderland</w:t>
      </w:r>
    </w:p>
    <w:sectPr w:rsidR="00057C97" w:rsidRPr="005A4D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957FF"/>
    <w:multiLevelType w:val="hybridMultilevel"/>
    <w:tmpl w:val="5058A8B2"/>
    <w:lvl w:ilvl="0" w:tplc="4E5808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041F8"/>
    <w:multiLevelType w:val="hybridMultilevel"/>
    <w:tmpl w:val="0FD22942"/>
    <w:lvl w:ilvl="0" w:tplc="4E5808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633EC4"/>
    <w:multiLevelType w:val="hybridMultilevel"/>
    <w:tmpl w:val="2EF01A44"/>
    <w:lvl w:ilvl="0" w:tplc="4E5808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49E4"/>
    <w:multiLevelType w:val="hybridMultilevel"/>
    <w:tmpl w:val="FE56F5FC"/>
    <w:lvl w:ilvl="0" w:tplc="4E580812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6F"/>
    <w:rsid w:val="000007A9"/>
    <w:rsid w:val="000010E7"/>
    <w:rsid w:val="00003B5C"/>
    <w:rsid w:val="00004219"/>
    <w:rsid w:val="00004730"/>
    <w:rsid w:val="000051A1"/>
    <w:rsid w:val="00005265"/>
    <w:rsid w:val="00005710"/>
    <w:rsid w:val="00005E93"/>
    <w:rsid w:val="00006AF8"/>
    <w:rsid w:val="000073AA"/>
    <w:rsid w:val="00007966"/>
    <w:rsid w:val="00010AAC"/>
    <w:rsid w:val="000111E3"/>
    <w:rsid w:val="00012774"/>
    <w:rsid w:val="00012BC7"/>
    <w:rsid w:val="0001300E"/>
    <w:rsid w:val="000135D5"/>
    <w:rsid w:val="000150E7"/>
    <w:rsid w:val="00017F2A"/>
    <w:rsid w:val="00021CAA"/>
    <w:rsid w:val="00021E2B"/>
    <w:rsid w:val="0002260C"/>
    <w:rsid w:val="00022766"/>
    <w:rsid w:val="000237F0"/>
    <w:rsid w:val="0002474F"/>
    <w:rsid w:val="000250C1"/>
    <w:rsid w:val="00025175"/>
    <w:rsid w:val="0002676E"/>
    <w:rsid w:val="00027932"/>
    <w:rsid w:val="00030F4A"/>
    <w:rsid w:val="00032580"/>
    <w:rsid w:val="00032752"/>
    <w:rsid w:val="000327FE"/>
    <w:rsid w:val="000328FF"/>
    <w:rsid w:val="00032AA0"/>
    <w:rsid w:val="00032D9C"/>
    <w:rsid w:val="0003338A"/>
    <w:rsid w:val="00033D68"/>
    <w:rsid w:val="000356E5"/>
    <w:rsid w:val="0004320C"/>
    <w:rsid w:val="000438EF"/>
    <w:rsid w:val="00043945"/>
    <w:rsid w:val="00045462"/>
    <w:rsid w:val="0004594D"/>
    <w:rsid w:val="00045B3B"/>
    <w:rsid w:val="00046D63"/>
    <w:rsid w:val="00047426"/>
    <w:rsid w:val="00052109"/>
    <w:rsid w:val="00052877"/>
    <w:rsid w:val="00053823"/>
    <w:rsid w:val="000542EE"/>
    <w:rsid w:val="000562E8"/>
    <w:rsid w:val="0005659C"/>
    <w:rsid w:val="00057C97"/>
    <w:rsid w:val="00060676"/>
    <w:rsid w:val="00060884"/>
    <w:rsid w:val="00061FC8"/>
    <w:rsid w:val="0006384D"/>
    <w:rsid w:val="00064170"/>
    <w:rsid w:val="00064E00"/>
    <w:rsid w:val="00064F8D"/>
    <w:rsid w:val="000663FD"/>
    <w:rsid w:val="00071930"/>
    <w:rsid w:val="0007308E"/>
    <w:rsid w:val="00073866"/>
    <w:rsid w:val="00075040"/>
    <w:rsid w:val="00076199"/>
    <w:rsid w:val="00077AB6"/>
    <w:rsid w:val="000815DC"/>
    <w:rsid w:val="00081A42"/>
    <w:rsid w:val="00081E4E"/>
    <w:rsid w:val="00083BB0"/>
    <w:rsid w:val="00083F53"/>
    <w:rsid w:val="00084E27"/>
    <w:rsid w:val="00084FF9"/>
    <w:rsid w:val="000859E0"/>
    <w:rsid w:val="0008664B"/>
    <w:rsid w:val="00091CB5"/>
    <w:rsid w:val="000929F6"/>
    <w:rsid w:val="0009368B"/>
    <w:rsid w:val="00093782"/>
    <w:rsid w:val="00096782"/>
    <w:rsid w:val="000A1F75"/>
    <w:rsid w:val="000A2032"/>
    <w:rsid w:val="000A2754"/>
    <w:rsid w:val="000A27D1"/>
    <w:rsid w:val="000A3016"/>
    <w:rsid w:val="000A30BD"/>
    <w:rsid w:val="000A3E86"/>
    <w:rsid w:val="000A3F93"/>
    <w:rsid w:val="000A5300"/>
    <w:rsid w:val="000A5B66"/>
    <w:rsid w:val="000A5C30"/>
    <w:rsid w:val="000A7174"/>
    <w:rsid w:val="000A7837"/>
    <w:rsid w:val="000A7D8D"/>
    <w:rsid w:val="000B1949"/>
    <w:rsid w:val="000B235D"/>
    <w:rsid w:val="000B2AB4"/>
    <w:rsid w:val="000B43BC"/>
    <w:rsid w:val="000B50B4"/>
    <w:rsid w:val="000B527C"/>
    <w:rsid w:val="000B60C1"/>
    <w:rsid w:val="000B7D25"/>
    <w:rsid w:val="000C3065"/>
    <w:rsid w:val="000C3AA2"/>
    <w:rsid w:val="000C473B"/>
    <w:rsid w:val="000C4EEF"/>
    <w:rsid w:val="000C542D"/>
    <w:rsid w:val="000C6600"/>
    <w:rsid w:val="000C66CB"/>
    <w:rsid w:val="000C66F2"/>
    <w:rsid w:val="000C6E97"/>
    <w:rsid w:val="000D166B"/>
    <w:rsid w:val="000D1EAF"/>
    <w:rsid w:val="000D26B5"/>
    <w:rsid w:val="000D2CEF"/>
    <w:rsid w:val="000D3052"/>
    <w:rsid w:val="000D4651"/>
    <w:rsid w:val="000D4A0B"/>
    <w:rsid w:val="000D4EE4"/>
    <w:rsid w:val="000D6D04"/>
    <w:rsid w:val="000D7D3F"/>
    <w:rsid w:val="000E113B"/>
    <w:rsid w:val="000E3E3E"/>
    <w:rsid w:val="000E42E8"/>
    <w:rsid w:val="000E42E9"/>
    <w:rsid w:val="000E561F"/>
    <w:rsid w:val="000E5937"/>
    <w:rsid w:val="000E7663"/>
    <w:rsid w:val="000F0FC3"/>
    <w:rsid w:val="000F10EF"/>
    <w:rsid w:val="000F16C2"/>
    <w:rsid w:val="000F2891"/>
    <w:rsid w:val="000F5123"/>
    <w:rsid w:val="000F6573"/>
    <w:rsid w:val="000F682D"/>
    <w:rsid w:val="000F70EF"/>
    <w:rsid w:val="00101922"/>
    <w:rsid w:val="00102199"/>
    <w:rsid w:val="001031F9"/>
    <w:rsid w:val="001037CA"/>
    <w:rsid w:val="001038C0"/>
    <w:rsid w:val="00103B6C"/>
    <w:rsid w:val="00103C2B"/>
    <w:rsid w:val="00103F81"/>
    <w:rsid w:val="00104968"/>
    <w:rsid w:val="00105709"/>
    <w:rsid w:val="001105DE"/>
    <w:rsid w:val="00111A59"/>
    <w:rsid w:val="00112ACB"/>
    <w:rsid w:val="0011385C"/>
    <w:rsid w:val="00113CFA"/>
    <w:rsid w:val="0011530B"/>
    <w:rsid w:val="00115A9E"/>
    <w:rsid w:val="00115AB2"/>
    <w:rsid w:val="00115D5A"/>
    <w:rsid w:val="0011738E"/>
    <w:rsid w:val="00117470"/>
    <w:rsid w:val="0012028C"/>
    <w:rsid w:val="00120BB7"/>
    <w:rsid w:val="00124D0B"/>
    <w:rsid w:val="00125335"/>
    <w:rsid w:val="001259E7"/>
    <w:rsid w:val="00131C3A"/>
    <w:rsid w:val="0013313F"/>
    <w:rsid w:val="00133AB5"/>
    <w:rsid w:val="00134447"/>
    <w:rsid w:val="00135C2A"/>
    <w:rsid w:val="00136D32"/>
    <w:rsid w:val="001412BE"/>
    <w:rsid w:val="00141DC0"/>
    <w:rsid w:val="001420F7"/>
    <w:rsid w:val="00142641"/>
    <w:rsid w:val="00143935"/>
    <w:rsid w:val="00145700"/>
    <w:rsid w:val="00147215"/>
    <w:rsid w:val="00151A21"/>
    <w:rsid w:val="00152BCE"/>
    <w:rsid w:val="00154293"/>
    <w:rsid w:val="0016018A"/>
    <w:rsid w:val="0016319C"/>
    <w:rsid w:val="00163204"/>
    <w:rsid w:val="00163999"/>
    <w:rsid w:val="00163B40"/>
    <w:rsid w:val="0016413A"/>
    <w:rsid w:val="001644BB"/>
    <w:rsid w:val="00164E5A"/>
    <w:rsid w:val="00165495"/>
    <w:rsid w:val="00165E6F"/>
    <w:rsid w:val="00165FB2"/>
    <w:rsid w:val="00167265"/>
    <w:rsid w:val="00170D3B"/>
    <w:rsid w:val="00173C2D"/>
    <w:rsid w:val="0017608B"/>
    <w:rsid w:val="00180C19"/>
    <w:rsid w:val="00181003"/>
    <w:rsid w:val="00181891"/>
    <w:rsid w:val="001831C1"/>
    <w:rsid w:val="0018412B"/>
    <w:rsid w:val="00184AFA"/>
    <w:rsid w:val="00184BCE"/>
    <w:rsid w:val="00185ABE"/>
    <w:rsid w:val="00186D6F"/>
    <w:rsid w:val="00190666"/>
    <w:rsid w:val="00192561"/>
    <w:rsid w:val="00193331"/>
    <w:rsid w:val="00193C6B"/>
    <w:rsid w:val="0019401B"/>
    <w:rsid w:val="001943F0"/>
    <w:rsid w:val="001944B3"/>
    <w:rsid w:val="00197E2A"/>
    <w:rsid w:val="001A11D6"/>
    <w:rsid w:val="001A1698"/>
    <w:rsid w:val="001A251A"/>
    <w:rsid w:val="001A3BEA"/>
    <w:rsid w:val="001A4377"/>
    <w:rsid w:val="001A4A57"/>
    <w:rsid w:val="001A5024"/>
    <w:rsid w:val="001A6FCD"/>
    <w:rsid w:val="001A758C"/>
    <w:rsid w:val="001B0560"/>
    <w:rsid w:val="001B16D2"/>
    <w:rsid w:val="001B1B2C"/>
    <w:rsid w:val="001B3BD0"/>
    <w:rsid w:val="001B3EEF"/>
    <w:rsid w:val="001B4156"/>
    <w:rsid w:val="001B4952"/>
    <w:rsid w:val="001B4C8A"/>
    <w:rsid w:val="001B524B"/>
    <w:rsid w:val="001B644F"/>
    <w:rsid w:val="001B69E1"/>
    <w:rsid w:val="001B7412"/>
    <w:rsid w:val="001C0B30"/>
    <w:rsid w:val="001C1663"/>
    <w:rsid w:val="001C23E4"/>
    <w:rsid w:val="001C48DC"/>
    <w:rsid w:val="001C4B2D"/>
    <w:rsid w:val="001C77AE"/>
    <w:rsid w:val="001C7B82"/>
    <w:rsid w:val="001C7D4A"/>
    <w:rsid w:val="001D1C5D"/>
    <w:rsid w:val="001D21B5"/>
    <w:rsid w:val="001D2AD0"/>
    <w:rsid w:val="001D3783"/>
    <w:rsid w:val="001D3A57"/>
    <w:rsid w:val="001D575A"/>
    <w:rsid w:val="001D5E13"/>
    <w:rsid w:val="001D664B"/>
    <w:rsid w:val="001D71EC"/>
    <w:rsid w:val="001E097D"/>
    <w:rsid w:val="001E1746"/>
    <w:rsid w:val="001E3C62"/>
    <w:rsid w:val="001E3DB4"/>
    <w:rsid w:val="001E4DF0"/>
    <w:rsid w:val="001E5AF5"/>
    <w:rsid w:val="001F1274"/>
    <w:rsid w:val="001F1A4D"/>
    <w:rsid w:val="001F2571"/>
    <w:rsid w:val="001F38A8"/>
    <w:rsid w:val="001F42E6"/>
    <w:rsid w:val="001F4755"/>
    <w:rsid w:val="001F5A5B"/>
    <w:rsid w:val="001F68E6"/>
    <w:rsid w:val="001F76DD"/>
    <w:rsid w:val="002018D7"/>
    <w:rsid w:val="002035C5"/>
    <w:rsid w:val="002045B5"/>
    <w:rsid w:val="002050E1"/>
    <w:rsid w:val="002052A1"/>
    <w:rsid w:val="002053B8"/>
    <w:rsid w:val="00205547"/>
    <w:rsid w:val="0020599A"/>
    <w:rsid w:val="00205EBD"/>
    <w:rsid w:val="00206DF7"/>
    <w:rsid w:val="00210398"/>
    <w:rsid w:val="00210CD1"/>
    <w:rsid w:val="0021136F"/>
    <w:rsid w:val="002117E3"/>
    <w:rsid w:val="00211B09"/>
    <w:rsid w:val="0021428A"/>
    <w:rsid w:val="00214E5B"/>
    <w:rsid w:val="002153F0"/>
    <w:rsid w:val="00215CD3"/>
    <w:rsid w:val="002172F9"/>
    <w:rsid w:val="00220BBC"/>
    <w:rsid w:val="00221032"/>
    <w:rsid w:val="00221AD7"/>
    <w:rsid w:val="0022244E"/>
    <w:rsid w:val="00222ACB"/>
    <w:rsid w:val="00223AC1"/>
    <w:rsid w:val="00223C66"/>
    <w:rsid w:val="00224B52"/>
    <w:rsid w:val="00225926"/>
    <w:rsid w:val="0022651C"/>
    <w:rsid w:val="002274FA"/>
    <w:rsid w:val="00227FEA"/>
    <w:rsid w:val="00233125"/>
    <w:rsid w:val="00233C61"/>
    <w:rsid w:val="002344CC"/>
    <w:rsid w:val="00235F39"/>
    <w:rsid w:val="00236414"/>
    <w:rsid w:val="00237B72"/>
    <w:rsid w:val="00237CC1"/>
    <w:rsid w:val="00237DA5"/>
    <w:rsid w:val="00240520"/>
    <w:rsid w:val="00241102"/>
    <w:rsid w:val="0024162B"/>
    <w:rsid w:val="002430D4"/>
    <w:rsid w:val="00244030"/>
    <w:rsid w:val="00244405"/>
    <w:rsid w:val="0024444F"/>
    <w:rsid w:val="002447FC"/>
    <w:rsid w:val="00246023"/>
    <w:rsid w:val="00247444"/>
    <w:rsid w:val="00247F90"/>
    <w:rsid w:val="00250B32"/>
    <w:rsid w:val="00250DA4"/>
    <w:rsid w:val="00251519"/>
    <w:rsid w:val="002522C5"/>
    <w:rsid w:val="00252588"/>
    <w:rsid w:val="00253161"/>
    <w:rsid w:val="0025324C"/>
    <w:rsid w:val="0025352B"/>
    <w:rsid w:val="0025388B"/>
    <w:rsid w:val="00253C30"/>
    <w:rsid w:val="00254F70"/>
    <w:rsid w:val="0025579B"/>
    <w:rsid w:val="00256149"/>
    <w:rsid w:val="002562E1"/>
    <w:rsid w:val="0025631F"/>
    <w:rsid w:val="00260B2D"/>
    <w:rsid w:val="002612F5"/>
    <w:rsid w:val="00261355"/>
    <w:rsid w:val="00261643"/>
    <w:rsid w:val="00261744"/>
    <w:rsid w:val="00262DE0"/>
    <w:rsid w:val="00262DF8"/>
    <w:rsid w:val="00265938"/>
    <w:rsid w:val="0027001B"/>
    <w:rsid w:val="00270A5B"/>
    <w:rsid w:val="00271118"/>
    <w:rsid w:val="002729A8"/>
    <w:rsid w:val="00273044"/>
    <w:rsid w:val="00277BB7"/>
    <w:rsid w:val="00277C70"/>
    <w:rsid w:val="00277D91"/>
    <w:rsid w:val="00277DD2"/>
    <w:rsid w:val="00277F86"/>
    <w:rsid w:val="0028137D"/>
    <w:rsid w:val="0028283E"/>
    <w:rsid w:val="00282BA7"/>
    <w:rsid w:val="00284219"/>
    <w:rsid w:val="0028423B"/>
    <w:rsid w:val="00285772"/>
    <w:rsid w:val="00285929"/>
    <w:rsid w:val="00285ACD"/>
    <w:rsid w:val="002878DB"/>
    <w:rsid w:val="002918BC"/>
    <w:rsid w:val="00292851"/>
    <w:rsid w:val="00293494"/>
    <w:rsid w:val="002951A3"/>
    <w:rsid w:val="00295326"/>
    <w:rsid w:val="00295677"/>
    <w:rsid w:val="00296427"/>
    <w:rsid w:val="00296D83"/>
    <w:rsid w:val="0029732B"/>
    <w:rsid w:val="00297693"/>
    <w:rsid w:val="002A0170"/>
    <w:rsid w:val="002A0EFC"/>
    <w:rsid w:val="002A241F"/>
    <w:rsid w:val="002A3331"/>
    <w:rsid w:val="002A5289"/>
    <w:rsid w:val="002A57D4"/>
    <w:rsid w:val="002A63DD"/>
    <w:rsid w:val="002A7E8E"/>
    <w:rsid w:val="002B0D17"/>
    <w:rsid w:val="002B0E8A"/>
    <w:rsid w:val="002B104B"/>
    <w:rsid w:val="002B1D4D"/>
    <w:rsid w:val="002B2F24"/>
    <w:rsid w:val="002B3302"/>
    <w:rsid w:val="002B3C56"/>
    <w:rsid w:val="002B3E6D"/>
    <w:rsid w:val="002B48D2"/>
    <w:rsid w:val="002C0E17"/>
    <w:rsid w:val="002C1492"/>
    <w:rsid w:val="002C1E6B"/>
    <w:rsid w:val="002C2200"/>
    <w:rsid w:val="002C2B41"/>
    <w:rsid w:val="002C4573"/>
    <w:rsid w:val="002C6F9C"/>
    <w:rsid w:val="002C7B01"/>
    <w:rsid w:val="002D2E28"/>
    <w:rsid w:val="002D3A65"/>
    <w:rsid w:val="002D4270"/>
    <w:rsid w:val="002D532D"/>
    <w:rsid w:val="002D54EC"/>
    <w:rsid w:val="002D6A3D"/>
    <w:rsid w:val="002E0482"/>
    <w:rsid w:val="002E132D"/>
    <w:rsid w:val="002E13CC"/>
    <w:rsid w:val="002E2D91"/>
    <w:rsid w:val="002E325B"/>
    <w:rsid w:val="002E3F94"/>
    <w:rsid w:val="002E4A46"/>
    <w:rsid w:val="002E5170"/>
    <w:rsid w:val="002E594A"/>
    <w:rsid w:val="002E5EC3"/>
    <w:rsid w:val="002F02E1"/>
    <w:rsid w:val="002F0ADF"/>
    <w:rsid w:val="002F1A35"/>
    <w:rsid w:val="002F49FC"/>
    <w:rsid w:val="002F5170"/>
    <w:rsid w:val="002F61E9"/>
    <w:rsid w:val="002F6258"/>
    <w:rsid w:val="002F6578"/>
    <w:rsid w:val="0030202D"/>
    <w:rsid w:val="003020BF"/>
    <w:rsid w:val="0030351A"/>
    <w:rsid w:val="00304600"/>
    <w:rsid w:val="00305104"/>
    <w:rsid w:val="003057AB"/>
    <w:rsid w:val="00307822"/>
    <w:rsid w:val="003108F2"/>
    <w:rsid w:val="003112A4"/>
    <w:rsid w:val="00311ED2"/>
    <w:rsid w:val="00311F5D"/>
    <w:rsid w:val="00312B15"/>
    <w:rsid w:val="00313CA4"/>
    <w:rsid w:val="0031412C"/>
    <w:rsid w:val="0031432A"/>
    <w:rsid w:val="00314E39"/>
    <w:rsid w:val="00316E58"/>
    <w:rsid w:val="003176E3"/>
    <w:rsid w:val="00317F29"/>
    <w:rsid w:val="00320E7D"/>
    <w:rsid w:val="00321091"/>
    <w:rsid w:val="00322B4D"/>
    <w:rsid w:val="0032495A"/>
    <w:rsid w:val="00324DDA"/>
    <w:rsid w:val="00325EE4"/>
    <w:rsid w:val="00325FA5"/>
    <w:rsid w:val="00326A1D"/>
    <w:rsid w:val="003271FA"/>
    <w:rsid w:val="00330F0C"/>
    <w:rsid w:val="00331543"/>
    <w:rsid w:val="00332483"/>
    <w:rsid w:val="00332488"/>
    <w:rsid w:val="0033324F"/>
    <w:rsid w:val="00334988"/>
    <w:rsid w:val="00334F90"/>
    <w:rsid w:val="003354D7"/>
    <w:rsid w:val="0033578B"/>
    <w:rsid w:val="00335EE5"/>
    <w:rsid w:val="0033744A"/>
    <w:rsid w:val="0034122C"/>
    <w:rsid w:val="0034257E"/>
    <w:rsid w:val="00347C02"/>
    <w:rsid w:val="003515F5"/>
    <w:rsid w:val="0035160B"/>
    <w:rsid w:val="00353458"/>
    <w:rsid w:val="003549D2"/>
    <w:rsid w:val="00354ACB"/>
    <w:rsid w:val="00354D45"/>
    <w:rsid w:val="00356752"/>
    <w:rsid w:val="00356A3F"/>
    <w:rsid w:val="00356DE9"/>
    <w:rsid w:val="00357483"/>
    <w:rsid w:val="00362FB2"/>
    <w:rsid w:val="0036353B"/>
    <w:rsid w:val="00364239"/>
    <w:rsid w:val="00364980"/>
    <w:rsid w:val="0036706F"/>
    <w:rsid w:val="0037054C"/>
    <w:rsid w:val="00371E25"/>
    <w:rsid w:val="00372105"/>
    <w:rsid w:val="00372437"/>
    <w:rsid w:val="00372836"/>
    <w:rsid w:val="00372AA1"/>
    <w:rsid w:val="00374D76"/>
    <w:rsid w:val="00375A3E"/>
    <w:rsid w:val="00375C56"/>
    <w:rsid w:val="00376809"/>
    <w:rsid w:val="00380425"/>
    <w:rsid w:val="003808B1"/>
    <w:rsid w:val="00380E8B"/>
    <w:rsid w:val="0038178A"/>
    <w:rsid w:val="00382C9A"/>
    <w:rsid w:val="003836C4"/>
    <w:rsid w:val="00384393"/>
    <w:rsid w:val="00384647"/>
    <w:rsid w:val="003865F7"/>
    <w:rsid w:val="003905CA"/>
    <w:rsid w:val="00391270"/>
    <w:rsid w:val="003920B4"/>
    <w:rsid w:val="0039212D"/>
    <w:rsid w:val="00394401"/>
    <w:rsid w:val="003954C4"/>
    <w:rsid w:val="003971AD"/>
    <w:rsid w:val="0039745B"/>
    <w:rsid w:val="00397D30"/>
    <w:rsid w:val="003A07BF"/>
    <w:rsid w:val="003A1194"/>
    <w:rsid w:val="003A163F"/>
    <w:rsid w:val="003A20DD"/>
    <w:rsid w:val="003A2C1F"/>
    <w:rsid w:val="003A2C27"/>
    <w:rsid w:val="003A3138"/>
    <w:rsid w:val="003A344F"/>
    <w:rsid w:val="003A36A4"/>
    <w:rsid w:val="003A3A01"/>
    <w:rsid w:val="003A63B7"/>
    <w:rsid w:val="003A6EB9"/>
    <w:rsid w:val="003A7A38"/>
    <w:rsid w:val="003A7EBB"/>
    <w:rsid w:val="003B0765"/>
    <w:rsid w:val="003B0DDE"/>
    <w:rsid w:val="003B18E7"/>
    <w:rsid w:val="003B3B92"/>
    <w:rsid w:val="003B3C15"/>
    <w:rsid w:val="003B449C"/>
    <w:rsid w:val="003B4A0E"/>
    <w:rsid w:val="003B58F7"/>
    <w:rsid w:val="003B6672"/>
    <w:rsid w:val="003B66BF"/>
    <w:rsid w:val="003C0715"/>
    <w:rsid w:val="003C0C12"/>
    <w:rsid w:val="003C1069"/>
    <w:rsid w:val="003C1957"/>
    <w:rsid w:val="003C1DEE"/>
    <w:rsid w:val="003C3996"/>
    <w:rsid w:val="003C3CD3"/>
    <w:rsid w:val="003C618B"/>
    <w:rsid w:val="003C6702"/>
    <w:rsid w:val="003C6FBD"/>
    <w:rsid w:val="003D0DDE"/>
    <w:rsid w:val="003D2992"/>
    <w:rsid w:val="003D42B6"/>
    <w:rsid w:val="003D5244"/>
    <w:rsid w:val="003D5FDE"/>
    <w:rsid w:val="003D6D1B"/>
    <w:rsid w:val="003D7830"/>
    <w:rsid w:val="003E03DF"/>
    <w:rsid w:val="003E1146"/>
    <w:rsid w:val="003E4D9D"/>
    <w:rsid w:val="003E61EB"/>
    <w:rsid w:val="003E6B50"/>
    <w:rsid w:val="003E6ED4"/>
    <w:rsid w:val="003E74A3"/>
    <w:rsid w:val="003E7B37"/>
    <w:rsid w:val="003F0202"/>
    <w:rsid w:val="003F1967"/>
    <w:rsid w:val="003F2D41"/>
    <w:rsid w:val="003F4D6D"/>
    <w:rsid w:val="003F5218"/>
    <w:rsid w:val="003F7886"/>
    <w:rsid w:val="00400263"/>
    <w:rsid w:val="00400766"/>
    <w:rsid w:val="00403BE3"/>
    <w:rsid w:val="00404ACF"/>
    <w:rsid w:val="00404EBF"/>
    <w:rsid w:val="00405976"/>
    <w:rsid w:val="004113A5"/>
    <w:rsid w:val="004118E9"/>
    <w:rsid w:val="0041267D"/>
    <w:rsid w:val="00413612"/>
    <w:rsid w:val="00414BAA"/>
    <w:rsid w:val="004156F1"/>
    <w:rsid w:val="00415A9E"/>
    <w:rsid w:val="00415AD9"/>
    <w:rsid w:val="004162A0"/>
    <w:rsid w:val="00420D00"/>
    <w:rsid w:val="00420D96"/>
    <w:rsid w:val="004213F0"/>
    <w:rsid w:val="004235B1"/>
    <w:rsid w:val="00423FCF"/>
    <w:rsid w:val="004243BD"/>
    <w:rsid w:val="00427708"/>
    <w:rsid w:val="00427F89"/>
    <w:rsid w:val="0043011F"/>
    <w:rsid w:val="004316A9"/>
    <w:rsid w:val="00431AF8"/>
    <w:rsid w:val="00432C20"/>
    <w:rsid w:val="0043463C"/>
    <w:rsid w:val="00434A1D"/>
    <w:rsid w:val="00441A15"/>
    <w:rsid w:val="004420CE"/>
    <w:rsid w:val="00442746"/>
    <w:rsid w:val="004431FF"/>
    <w:rsid w:val="004438AF"/>
    <w:rsid w:val="00443926"/>
    <w:rsid w:val="004462A1"/>
    <w:rsid w:val="004470E0"/>
    <w:rsid w:val="00447AFE"/>
    <w:rsid w:val="00447DAD"/>
    <w:rsid w:val="0045220C"/>
    <w:rsid w:val="00452F80"/>
    <w:rsid w:val="004559D1"/>
    <w:rsid w:val="00456DFC"/>
    <w:rsid w:val="00457BE9"/>
    <w:rsid w:val="00457F6F"/>
    <w:rsid w:val="00460396"/>
    <w:rsid w:val="00460637"/>
    <w:rsid w:val="00460F00"/>
    <w:rsid w:val="004612B3"/>
    <w:rsid w:val="00461B71"/>
    <w:rsid w:val="00462323"/>
    <w:rsid w:val="00463146"/>
    <w:rsid w:val="0046348C"/>
    <w:rsid w:val="004645FE"/>
    <w:rsid w:val="00464932"/>
    <w:rsid w:val="00464E46"/>
    <w:rsid w:val="00465014"/>
    <w:rsid w:val="004665A5"/>
    <w:rsid w:val="00466CC0"/>
    <w:rsid w:val="00467C12"/>
    <w:rsid w:val="004703EA"/>
    <w:rsid w:val="00470A8F"/>
    <w:rsid w:val="00472191"/>
    <w:rsid w:val="004736DF"/>
    <w:rsid w:val="0047396E"/>
    <w:rsid w:val="00474545"/>
    <w:rsid w:val="004807BF"/>
    <w:rsid w:val="0048122F"/>
    <w:rsid w:val="00481599"/>
    <w:rsid w:val="004815FF"/>
    <w:rsid w:val="00481BB1"/>
    <w:rsid w:val="00482211"/>
    <w:rsid w:val="00482B6B"/>
    <w:rsid w:val="00487F57"/>
    <w:rsid w:val="00490236"/>
    <w:rsid w:val="00490AD4"/>
    <w:rsid w:val="004911DD"/>
    <w:rsid w:val="0049164E"/>
    <w:rsid w:val="00491E9D"/>
    <w:rsid w:val="00492DB1"/>
    <w:rsid w:val="00492FC0"/>
    <w:rsid w:val="00493136"/>
    <w:rsid w:val="00494D13"/>
    <w:rsid w:val="00494E15"/>
    <w:rsid w:val="00495183"/>
    <w:rsid w:val="00496D33"/>
    <w:rsid w:val="004A2EDF"/>
    <w:rsid w:val="004A3E1B"/>
    <w:rsid w:val="004A4580"/>
    <w:rsid w:val="004A5B10"/>
    <w:rsid w:val="004A603D"/>
    <w:rsid w:val="004A74DC"/>
    <w:rsid w:val="004A7545"/>
    <w:rsid w:val="004A76EF"/>
    <w:rsid w:val="004B08CD"/>
    <w:rsid w:val="004B0A1A"/>
    <w:rsid w:val="004B1E64"/>
    <w:rsid w:val="004B29F4"/>
    <w:rsid w:val="004B518B"/>
    <w:rsid w:val="004B609B"/>
    <w:rsid w:val="004B69EF"/>
    <w:rsid w:val="004B74F7"/>
    <w:rsid w:val="004B7ECB"/>
    <w:rsid w:val="004C04C1"/>
    <w:rsid w:val="004C0AC5"/>
    <w:rsid w:val="004C14C0"/>
    <w:rsid w:val="004C2343"/>
    <w:rsid w:val="004C2D46"/>
    <w:rsid w:val="004C3A05"/>
    <w:rsid w:val="004C3CC2"/>
    <w:rsid w:val="004C485C"/>
    <w:rsid w:val="004C5AFF"/>
    <w:rsid w:val="004C64E4"/>
    <w:rsid w:val="004C6AF8"/>
    <w:rsid w:val="004C6C32"/>
    <w:rsid w:val="004D06F6"/>
    <w:rsid w:val="004D19FB"/>
    <w:rsid w:val="004D1C8A"/>
    <w:rsid w:val="004D2C4E"/>
    <w:rsid w:val="004D3EE7"/>
    <w:rsid w:val="004D4063"/>
    <w:rsid w:val="004D4940"/>
    <w:rsid w:val="004D6368"/>
    <w:rsid w:val="004E0B6F"/>
    <w:rsid w:val="004E1AE7"/>
    <w:rsid w:val="004E1BD2"/>
    <w:rsid w:val="004E25F8"/>
    <w:rsid w:val="004E61D3"/>
    <w:rsid w:val="004E6A84"/>
    <w:rsid w:val="004E7299"/>
    <w:rsid w:val="004E7997"/>
    <w:rsid w:val="004F09E3"/>
    <w:rsid w:val="004F2B3C"/>
    <w:rsid w:val="004F2D8C"/>
    <w:rsid w:val="004F3209"/>
    <w:rsid w:val="004F3C16"/>
    <w:rsid w:val="004F446C"/>
    <w:rsid w:val="004F4F5F"/>
    <w:rsid w:val="004F5391"/>
    <w:rsid w:val="004F6484"/>
    <w:rsid w:val="0050009D"/>
    <w:rsid w:val="00500335"/>
    <w:rsid w:val="005018FC"/>
    <w:rsid w:val="005027F2"/>
    <w:rsid w:val="0050351F"/>
    <w:rsid w:val="00505986"/>
    <w:rsid w:val="00505A38"/>
    <w:rsid w:val="00506801"/>
    <w:rsid w:val="00506FAC"/>
    <w:rsid w:val="00512317"/>
    <w:rsid w:val="00512594"/>
    <w:rsid w:val="005134DB"/>
    <w:rsid w:val="00515225"/>
    <w:rsid w:val="005170B1"/>
    <w:rsid w:val="00517739"/>
    <w:rsid w:val="00517C51"/>
    <w:rsid w:val="005203C1"/>
    <w:rsid w:val="00520789"/>
    <w:rsid w:val="00520940"/>
    <w:rsid w:val="00520C95"/>
    <w:rsid w:val="005211A9"/>
    <w:rsid w:val="00521406"/>
    <w:rsid w:val="0052284A"/>
    <w:rsid w:val="00522E2C"/>
    <w:rsid w:val="0052311C"/>
    <w:rsid w:val="00523B31"/>
    <w:rsid w:val="00523CCD"/>
    <w:rsid w:val="005240BD"/>
    <w:rsid w:val="005251DB"/>
    <w:rsid w:val="00526272"/>
    <w:rsid w:val="005267D2"/>
    <w:rsid w:val="005271DF"/>
    <w:rsid w:val="005275BC"/>
    <w:rsid w:val="00527B8C"/>
    <w:rsid w:val="0053108D"/>
    <w:rsid w:val="00531231"/>
    <w:rsid w:val="0053199A"/>
    <w:rsid w:val="00532158"/>
    <w:rsid w:val="00532B78"/>
    <w:rsid w:val="00532D4C"/>
    <w:rsid w:val="00532DB6"/>
    <w:rsid w:val="00533FD3"/>
    <w:rsid w:val="005356DD"/>
    <w:rsid w:val="00535C9E"/>
    <w:rsid w:val="00536351"/>
    <w:rsid w:val="0053690A"/>
    <w:rsid w:val="0053766F"/>
    <w:rsid w:val="00537E9C"/>
    <w:rsid w:val="0054122F"/>
    <w:rsid w:val="00541B68"/>
    <w:rsid w:val="0054228C"/>
    <w:rsid w:val="0054269C"/>
    <w:rsid w:val="00544D47"/>
    <w:rsid w:val="00545E4E"/>
    <w:rsid w:val="0054645D"/>
    <w:rsid w:val="00547372"/>
    <w:rsid w:val="0054754D"/>
    <w:rsid w:val="00547679"/>
    <w:rsid w:val="005505B4"/>
    <w:rsid w:val="00550B9C"/>
    <w:rsid w:val="00553849"/>
    <w:rsid w:val="00555602"/>
    <w:rsid w:val="00557227"/>
    <w:rsid w:val="00561B18"/>
    <w:rsid w:val="005624BC"/>
    <w:rsid w:val="005626A5"/>
    <w:rsid w:val="00562AF8"/>
    <w:rsid w:val="00562E85"/>
    <w:rsid w:val="005638B4"/>
    <w:rsid w:val="00564457"/>
    <w:rsid w:val="0056445E"/>
    <w:rsid w:val="00564AD5"/>
    <w:rsid w:val="00564B69"/>
    <w:rsid w:val="0056650C"/>
    <w:rsid w:val="005700A0"/>
    <w:rsid w:val="0057053D"/>
    <w:rsid w:val="0057142E"/>
    <w:rsid w:val="005718D1"/>
    <w:rsid w:val="00572880"/>
    <w:rsid w:val="00572ABA"/>
    <w:rsid w:val="00573E9F"/>
    <w:rsid w:val="00574E00"/>
    <w:rsid w:val="00575988"/>
    <w:rsid w:val="00575DB2"/>
    <w:rsid w:val="005770C6"/>
    <w:rsid w:val="00580430"/>
    <w:rsid w:val="005811C2"/>
    <w:rsid w:val="00581581"/>
    <w:rsid w:val="005836BB"/>
    <w:rsid w:val="0058372E"/>
    <w:rsid w:val="005845B8"/>
    <w:rsid w:val="005846E7"/>
    <w:rsid w:val="00584955"/>
    <w:rsid w:val="005857DD"/>
    <w:rsid w:val="00585CFF"/>
    <w:rsid w:val="0058646D"/>
    <w:rsid w:val="00586A66"/>
    <w:rsid w:val="00587474"/>
    <w:rsid w:val="0058789A"/>
    <w:rsid w:val="005878AA"/>
    <w:rsid w:val="00590355"/>
    <w:rsid w:val="00590526"/>
    <w:rsid w:val="00591156"/>
    <w:rsid w:val="00591D2C"/>
    <w:rsid w:val="00593883"/>
    <w:rsid w:val="00593E3D"/>
    <w:rsid w:val="005947D3"/>
    <w:rsid w:val="00594E38"/>
    <w:rsid w:val="00597427"/>
    <w:rsid w:val="005975BE"/>
    <w:rsid w:val="005978B0"/>
    <w:rsid w:val="005A0001"/>
    <w:rsid w:val="005A0BAA"/>
    <w:rsid w:val="005A1126"/>
    <w:rsid w:val="005A158C"/>
    <w:rsid w:val="005A3F0E"/>
    <w:rsid w:val="005A4254"/>
    <w:rsid w:val="005A4673"/>
    <w:rsid w:val="005A4989"/>
    <w:rsid w:val="005A4DB7"/>
    <w:rsid w:val="005A4E10"/>
    <w:rsid w:val="005A59A2"/>
    <w:rsid w:val="005A5ECE"/>
    <w:rsid w:val="005A6EB0"/>
    <w:rsid w:val="005A735D"/>
    <w:rsid w:val="005B264F"/>
    <w:rsid w:val="005B29BE"/>
    <w:rsid w:val="005B34BC"/>
    <w:rsid w:val="005B3DE7"/>
    <w:rsid w:val="005B3EF6"/>
    <w:rsid w:val="005B3F50"/>
    <w:rsid w:val="005B407D"/>
    <w:rsid w:val="005B4F2A"/>
    <w:rsid w:val="005B59E0"/>
    <w:rsid w:val="005B5FB4"/>
    <w:rsid w:val="005B6570"/>
    <w:rsid w:val="005B68D3"/>
    <w:rsid w:val="005C070E"/>
    <w:rsid w:val="005C1EC2"/>
    <w:rsid w:val="005C1FA3"/>
    <w:rsid w:val="005C2965"/>
    <w:rsid w:val="005C2C6D"/>
    <w:rsid w:val="005C2EDA"/>
    <w:rsid w:val="005C6A83"/>
    <w:rsid w:val="005C6DB2"/>
    <w:rsid w:val="005D028E"/>
    <w:rsid w:val="005D0643"/>
    <w:rsid w:val="005D16B3"/>
    <w:rsid w:val="005D2582"/>
    <w:rsid w:val="005D2F9D"/>
    <w:rsid w:val="005D3C76"/>
    <w:rsid w:val="005D4DD9"/>
    <w:rsid w:val="005D6289"/>
    <w:rsid w:val="005D62A5"/>
    <w:rsid w:val="005D6A47"/>
    <w:rsid w:val="005E4415"/>
    <w:rsid w:val="005E44A7"/>
    <w:rsid w:val="005E451C"/>
    <w:rsid w:val="005E54C4"/>
    <w:rsid w:val="005E5FD0"/>
    <w:rsid w:val="005E6FFF"/>
    <w:rsid w:val="005E716E"/>
    <w:rsid w:val="005F2072"/>
    <w:rsid w:val="005F42AD"/>
    <w:rsid w:val="005F466B"/>
    <w:rsid w:val="005F4F72"/>
    <w:rsid w:val="005F5006"/>
    <w:rsid w:val="005F5CEA"/>
    <w:rsid w:val="005F6FA3"/>
    <w:rsid w:val="00600C28"/>
    <w:rsid w:val="006024BA"/>
    <w:rsid w:val="00602A5E"/>
    <w:rsid w:val="006030A2"/>
    <w:rsid w:val="00603385"/>
    <w:rsid w:val="00603AA1"/>
    <w:rsid w:val="006041BA"/>
    <w:rsid w:val="006044D1"/>
    <w:rsid w:val="006045D4"/>
    <w:rsid w:val="006049DF"/>
    <w:rsid w:val="00605861"/>
    <w:rsid w:val="00606CB0"/>
    <w:rsid w:val="0061017F"/>
    <w:rsid w:val="00611729"/>
    <w:rsid w:val="00611F87"/>
    <w:rsid w:val="006132D2"/>
    <w:rsid w:val="00614419"/>
    <w:rsid w:val="006148FD"/>
    <w:rsid w:val="00614931"/>
    <w:rsid w:val="00614B3F"/>
    <w:rsid w:val="00614CBE"/>
    <w:rsid w:val="00616FFA"/>
    <w:rsid w:val="00617402"/>
    <w:rsid w:val="006217E6"/>
    <w:rsid w:val="0062282D"/>
    <w:rsid w:val="0062328F"/>
    <w:rsid w:val="006242A9"/>
    <w:rsid w:val="00624D99"/>
    <w:rsid w:val="00624F5D"/>
    <w:rsid w:val="00626C80"/>
    <w:rsid w:val="0062732B"/>
    <w:rsid w:val="0062773C"/>
    <w:rsid w:val="00630A04"/>
    <w:rsid w:val="0063118E"/>
    <w:rsid w:val="00632F77"/>
    <w:rsid w:val="0063312D"/>
    <w:rsid w:val="00635410"/>
    <w:rsid w:val="00636DF8"/>
    <w:rsid w:val="006414EB"/>
    <w:rsid w:val="00641C56"/>
    <w:rsid w:val="0064230F"/>
    <w:rsid w:val="006427E6"/>
    <w:rsid w:val="00642801"/>
    <w:rsid w:val="00642A8E"/>
    <w:rsid w:val="00645C23"/>
    <w:rsid w:val="00646352"/>
    <w:rsid w:val="00646878"/>
    <w:rsid w:val="00647257"/>
    <w:rsid w:val="0065148F"/>
    <w:rsid w:val="00651570"/>
    <w:rsid w:val="00651665"/>
    <w:rsid w:val="00653AA8"/>
    <w:rsid w:val="00654FFD"/>
    <w:rsid w:val="00655BAF"/>
    <w:rsid w:val="00657C5E"/>
    <w:rsid w:val="00657D99"/>
    <w:rsid w:val="006602E7"/>
    <w:rsid w:val="006605AA"/>
    <w:rsid w:val="00660FC9"/>
    <w:rsid w:val="0066195E"/>
    <w:rsid w:val="00662784"/>
    <w:rsid w:val="00665C8A"/>
    <w:rsid w:val="00666124"/>
    <w:rsid w:val="006675A2"/>
    <w:rsid w:val="006677CB"/>
    <w:rsid w:val="00671DDE"/>
    <w:rsid w:val="00672536"/>
    <w:rsid w:val="00673649"/>
    <w:rsid w:val="006739E9"/>
    <w:rsid w:val="00674E55"/>
    <w:rsid w:val="0067580D"/>
    <w:rsid w:val="00676DE1"/>
    <w:rsid w:val="006771E1"/>
    <w:rsid w:val="00677DDF"/>
    <w:rsid w:val="00680960"/>
    <w:rsid w:val="00680D63"/>
    <w:rsid w:val="00680F33"/>
    <w:rsid w:val="0068176C"/>
    <w:rsid w:val="00682C76"/>
    <w:rsid w:val="0068437F"/>
    <w:rsid w:val="006870E3"/>
    <w:rsid w:val="0068739F"/>
    <w:rsid w:val="0069022A"/>
    <w:rsid w:val="006918AB"/>
    <w:rsid w:val="00692257"/>
    <w:rsid w:val="00692788"/>
    <w:rsid w:val="00694174"/>
    <w:rsid w:val="006949A2"/>
    <w:rsid w:val="00694DDB"/>
    <w:rsid w:val="00695BB2"/>
    <w:rsid w:val="00696ACD"/>
    <w:rsid w:val="00697381"/>
    <w:rsid w:val="00697876"/>
    <w:rsid w:val="006A0407"/>
    <w:rsid w:val="006A1D55"/>
    <w:rsid w:val="006A2B76"/>
    <w:rsid w:val="006A3773"/>
    <w:rsid w:val="006A44DA"/>
    <w:rsid w:val="006A4B46"/>
    <w:rsid w:val="006A7E42"/>
    <w:rsid w:val="006B3642"/>
    <w:rsid w:val="006B3792"/>
    <w:rsid w:val="006B5050"/>
    <w:rsid w:val="006B6846"/>
    <w:rsid w:val="006B6EAA"/>
    <w:rsid w:val="006B783B"/>
    <w:rsid w:val="006C0271"/>
    <w:rsid w:val="006C0356"/>
    <w:rsid w:val="006C04FA"/>
    <w:rsid w:val="006C17FB"/>
    <w:rsid w:val="006C200A"/>
    <w:rsid w:val="006C3FA5"/>
    <w:rsid w:val="006C4262"/>
    <w:rsid w:val="006C53CA"/>
    <w:rsid w:val="006C5A3B"/>
    <w:rsid w:val="006C5CD3"/>
    <w:rsid w:val="006C5ED1"/>
    <w:rsid w:val="006C6160"/>
    <w:rsid w:val="006C69C7"/>
    <w:rsid w:val="006C6CE3"/>
    <w:rsid w:val="006C781F"/>
    <w:rsid w:val="006D222A"/>
    <w:rsid w:val="006D2B7F"/>
    <w:rsid w:val="006D338B"/>
    <w:rsid w:val="006D49A6"/>
    <w:rsid w:val="006D56F6"/>
    <w:rsid w:val="006D6765"/>
    <w:rsid w:val="006D6C60"/>
    <w:rsid w:val="006D75E5"/>
    <w:rsid w:val="006D789B"/>
    <w:rsid w:val="006D7F74"/>
    <w:rsid w:val="006E070C"/>
    <w:rsid w:val="006E2693"/>
    <w:rsid w:val="006E39F8"/>
    <w:rsid w:val="006E4A34"/>
    <w:rsid w:val="006E5791"/>
    <w:rsid w:val="006E5829"/>
    <w:rsid w:val="006E599D"/>
    <w:rsid w:val="006E61F2"/>
    <w:rsid w:val="006E7D1B"/>
    <w:rsid w:val="006F004F"/>
    <w:rsid w:val="006F00EF"/>
    <w:rsid w:val="006F04C1"/>
    <w:rsid w:val="006F10AA"/>
    <w:rsid w:val="006F279F"/>
    <w:rsid w:val="006F34BD"/>
    <w:rsid w:val="006F425D"/>
    <w:rsid w:val="006F4DA8"/>
    <w:rsid w:val="006F51A3"/>
    <w:rsid w:val="006F594D"/>
    <w:rsid w:val="006F6990"/>
    <w:rsid w:val="006F7CAE"/>
    <w:rsid w:val="006F7E7B"/>
    <w:rsid w:val="0070042C"/>
    <w:rsid w:val="0070070E"/>
    <w:rsid w:val="00700841"/>
    <w:rsid w:val="00705214"/>
    <w:rsid w:val="0070624F"/>
    <w:rsid w:val="00706578"/>
    <w:rsid w:val="007065FC"/>
    <w:rsid w:val="0070661A"/>
    <w:rsid w:val="00707C94"/>
    <w:rsid w:val="00710045"/>
    <w:rsid w:val="00711D1B"/>
    <w:rsid w:val="00711E9B"/>
    <w:rsid w:val="007137A7"/>
    <w:rsid w:val="007139EB"/>
    <w:rsid w:val="00713BFD"/>
    <w:rsid w:val="00713C73"/>
    <w:rsid w:val="00715375"/>
    <w:rsid w:val="00715E79"/>
    <w:rsid w:val="00716235"/>
    <w:rsid w:val="007163A7"/>
    <w:rsid w:val="00716B0E"/>
    <w:rsid w:val="00716F03"/>
    <w:rsid w:val="007204B1"/>
    <w:rsid w:val="007214F7"/>
    <w:rsid w:val="00722C1E"/>
    <w:rsid w:val="0072494A"/>
    <w:rsid w:val="007258F7"/>
    <w:rsid w:val="00725ACD"/>
    <w:rsid w:val="00726226"/>
    <w:rsid w:val="00727AD9"/>
    <w:rsid w:val="00730A05"/>
    <w:rsid w:val="007319B2"/>
    <w:rsid w:val="007320BA"/>
    <w:rsid w:val="00732145"/>
    <w:rsid w:val="00733041"/>
    <w:rsid w:val="0073354D"/>
    <w:rsid w:val="007337F9"/>
    <w:rsid w:val="00734F1B"/>
    <w:rsid w:val="0073513B"/>
    <w:rsid w:val="0073566A"/>
    <w:rsid w:val="0073655D"/>
    <w:rsid w:val="00736572"/>
    <w:rsid w:val="007368ED"/>
    <w:rsid w:val="00737578"/>
    <w:rsid w:val="007379DA"/>
    <w:rsid w:val="007379E4"/>
    <w:rsid w:val="00740D64"/>
    <w:rsid w:val="00740D89"/>
    <w:rsid w:val="00745FD6"/>
    <w:rsid w:val="00746F5C"/>
    <w:rsid w:val="007507A1"/>
    <w:rsid w:val="00750986"/>
    <w:rsid w:val="00750F40"/>
    <w:rsid w:val="00751C34"/>
    <w:rsid w:val="007521E1"/>
    <w:rsid w:val="00752F3A"/>
    <w:rsid w:val="00756D8C"/>
    <w:rsid w:val="00756E14"/>
    <w:rsid w:val="00762ED3"/>
    <w:rsid w:val="00763B10"/>
    <w:rsid w:val="00767512"/>
    <w:rsid w:val="00772C5F"/>
    <w:rsid w:val="00772EA2"/>
    <w:rsid w:val="0077308C"/>
    <w:rsid w:val="00773CD1"/>
    <w:rsid w:val="00773FE7"/>
    <w:rsid w:val="00774A7E"/>
    <w:rsid w:val="0077522B"/>
    <w:rsid w:val="00775B05"/>
    <w:rsid w:val="00776659"/>
    <w:rsid w:val="007772CB"/>
    <w:rsid w:val="00780EC7"/>
    <w:rsid w:val="00782700"/>
    <w:rsid w:val="00787FB9"/>
    <w:rsid w:val="00790186"/>
    <w:rsid w:val="007904F5"/>
    <w:rsid w:val="007916BA"/>
    <w:rsid w:val="00792A55"/>
    <w:rsid w:val="0079346A"/>
    <w:rsid w:val="00793519"/>
    <w:rsid w:val="00793730"/>
    <w:rsid w:val="00793755"/>
    <w:rsid w:val="00795109"/>
    <w:rsid w:val="007955BD"/>
    <w:rsid w:val="00797712"/>
    <w:rsid w:val="007978BD"/>
    <w:rsid w:val="007978D8"/>
    <w:rsid w:val="00797B8F"/>
    <w:rsid w:val="00797CF7"/>
    <w:rsid w:val="007A017A"/>
    <w:rsid w:val="007A0243"/>
    <w:rsid w:val="007A1599"/>
    <w:rsid w:val="007A221D"/>
    <w:rsid w:val="007A2CCF"/>
    <w:rsid w:val="007A2EB3"/>
    <w:rsid w:val="007A31F8"/>
    <w:rsid w:val="007A38D2"/>
    <w:rsid w:val="007A3A72"/>
    <w:rsid w:val="007B023B"/>
    <w:rsid w:val="007B0FA5"/>
    <w:rsid w:val="007B154B"/>
    <w:rsid w:val="007B15D8"/>
    <w:rsid w:val="007B1736"/>
    <w:rsid w:val="007B1A33"/>
    <w:rsid w:val="007B25BA"/>
    <w:rsid w:val="007B3F53"/>
    <w:rsid w:val="007B4522"/>
    <w:rsid w:val="007B6E5C"/>
    <w:rsid w:val="007B7D42"/>
    <w:rsid w:val="007C3009"/>
    <w:rsid w:val="007C556C"/>
    <w:rsid w:val="007C5966"/>
    <w:rsid w:val="007D00D0"/>
    <w:rsid w:val="007D58D4"/>
    <w:rsid w:val="007D5DCB"/>
    <w:rsid w:val="007D6D8B"/>
    <w:rsid w:val="007D716F"/>
    <w:rsid w:val="007E285D"/>
    <w:rsid w:val="007E3BC1"/>
    <w:rsid w:val="007E4427"/>
    <w:rsid w:val="007E44B9"/>
    <w:rsid w:val="007F0979"/>
    <w:rsid w:val="007F0F78"/>
    <w:rsid w:val="007F1012"/>
    <w:rsid w:val="007F1611"/>
    <w:rsid w:val="007F2363"/>
    <w:rsid w:val="007F24B9"/>
    <w:rsid w:val="007F3471"/>
    <w:rsid w:val="007F4B66"/>
    <w:rsid w:val="007F605B"/>
    <w:rsid w:val="007F616E"/>
    <w:rsid w:val="007F7759"/>
    <w:rsid w:val="00800803"/>
    <w:rsid w:val="008008CB"/>
    <w:rsid w:val="00800DCD"/>
    <w:rsid w:val="00802F6A"/>
    <w:rsid w:val="00804890"/>
    <w:rsid w:val="008055E7"/>
    <w:rsid w:val="008077A2"/>
    <w:rsid w:val="008100A1"/>
    <w:rsid w:val="00810826"/>
    <w:rsid w:val="00810DE9"/>
    <w:rsid w:val="0081179A"/>
    <w:rsid w:val="00811D20"/>
    <w:rsid w:val="008121AD"/>
    <w:rsid w:val="00812691"/>
    <w:rsid w:val="00812A3F"/>
    <w:rsid w:val="00812D1E"/>
    <w:rsid w:val="0081319D"/>
    <w:rsid w:val="00813B08"/>
    <w:rsid w:val="00814761"/>
    <w:rsid w:val="00816C6B"/>
    <w:rsid w:val="00817ABF"/>
    <w:rsid w:val="0082095F"/>
    <w:rsid w:val="00820A93"/>
    <w:rsid w:val="0082459A"/>
    <w:rsid w:val="008272E0"/>
    <w:rsid w:val="008313CF"/>
    <w:rsid w:val="008315F3"/>
    <w:rsid w:val="00832672"/>
    <w:rsid w:val="00832B54"/>
    <w:rsid w:val="00833241"/>
    <w:rsid w:val="00833F68"/>
    <w:rsid w:val="008343D8"/>
    <w:rsid w:val="008355AA"/>
    <w:rsid w:val="00835651"/>
    <w:rsid w:val="008357A2"/>
    <w:rsid w:val="00835B7B"/>
    <w:rsid w:val="00836FC6"/>
    <w:rsid w:val="00841A33"/>
    <w:rsid w:val="008435F1"/>
    <w:rsid w:val="00843732"/>
    <w:rsid w:val="00843AD0"/>
    <w:rsid w:val="008440AB"/>
    <w:rsid w:val="00844144"/>
    <w:rsid w:val="0084442E"/>
    <w:rsid w:val="00844500"/>
    <w:rsid w:val="00846C41"/>
    <w:rsid w:val="00851770"/>
    <w:rsid w:val="008519C6"/>
    <w:rsid w:val="00851C29"/>
    <w:rsid w:val="00851E40"/>
    <w:rsid w:val="0085284B"/>
    <w:rsid w:val="00853B37"/>
    <w:rsid w:val="00854387"/>
    <w:rsid w:val="008552CD"/>
    <w:rsid w:val="008566C3"/>
    <w:rsid w:val="00856C7D"/>
    <w:rsid w:val="0086116A"/>
    <w:rsid w:val="00861D32"/>
    <w:rsid w:val="00862405"/>
    <w:rsid w:val="00866CF2"/>
    <w:rsid w:val="0086775D"/>
    <w:rsid w:val="0087214F"/>
    <w:rsid w:val="0087261D"/>
    <w:rsid w:val="008727CC"/>
    <w:rsid w:val="00873F82"/>
    <w:rsid w:val="00873FBE"/>
    <w:rsid w:val="008756D7"/>
    <w:rsid w:val="00876B7E"/>
    <w:rsid w:val="00880E97"/>
    <w:rsid w:val="00880FD0"/>
    <w:rsid w:val="00882246"/>
    <w:rsid w:val="008839A1"/>
    <w:rsid w:val="00885C93"/>
    <w:rsid w:val="00890E0D"/>
    <w:rsid w:val="008912C3"/>
    <w:rsid w:val="008926FA"/>
    <w:rsid w:val="00892D90"/>
    <w:rsid w:val="008945F1"/>
    <w:rsid w:val="00894770"/>
    <w:rsid w:val="00894D91"/>
    <w:rsid w:val="00895EA7"/>
    <w:rsid w:val="008966CA"/>
    <w:rsid w:val="00896D4B"/>
    <w:rsid w:val="00897648"/>
    <w:rsid w:val="008A12D7"/>
    <w:rsid w:val="008A22E5"/>
    <w:rsid w:val="008A326C"/>
    <w:rsid w:val="008A3B15"/>
    <w:rsid w:val="008A40EC"/>
    <w:rsid w:val="008A44D7"/>
    <w:rsid w:val="008A44F7"/>
    <w:rsid w:val="008A5308"/>
    <w:rsid w:val="008A5584"/>
    <w:rsid w:val="008A6915"/>
    <w:rsid w:val="008A6D1B"/>
    <w:rsid w:val="008A7A0D"/>
    <w:rsid w:val="008B0213"/>
    <w:rsid w:val="008B07F1"/>
    <w:rsid w:val="008B100C"/>
    <w:rsid w:val="008B2499"/>
    <w:rsid w:val="008B260E"/>
    <w:rsid w:val="008B2CAF"/>
    <w:rsid w:val="008B32AC"/>
    <w:rsid w:val="008B3479"/>
    <w:rsid w:val="008B383F"/>
    <w:rsid w:val="008B3B5F"/>
    <w:rsid w:val="008B4D83"/>
    <w:rsid w:val="008B6CCC"/>
    <w:rsid w:val="008B71A6"/>
    <w:rsid w:val="008C15ED"/>
    <w:rsid w:val="008C20D8"/>
    <w:rsid w:val="008C50E4"/>
    <w:rsid w:val="008C604D"/>
    <w:rsid w:val="008C672E"/>
    <w:rsid w:val="008C7681"/>
    <w:rsid w:val="008D038E"/>
    <w:rsid w:val="008D0D0C"/>
    <w:rsid w:val="008D0FA4"/>
    <w:rsid w:val="008D17DD"/>
    <w:rsid w:val="008D1E25"/>
    <w:rsid w:val="008D24FC"/>
    <w:rsid w:val="008D2AD2"/>
    <w:rsid w:val="008D468A"/>
    <w:rsid w:val="008D53C8"/>
    <w:rsid w:val="008D614F"/>
    <w:rsid w:val="008D615F"/>
    <w:rsid w:val="008D76A8"/>
    <w:rsid w:val="008D7CA6"/>
    <w:rsid w:val="008E1C3B"/>
    <w:rsid w:val="008E2764"/>
    <w:rsid w:val="008E2871"/>
    <w:rsid w:val="008E37F1"/>
    <w:rsid w:val="008E6317"/>
    <w:rsid w:val="008E7E79"/>
    <w:rsid w:val="008F1AC4"/>
    <w:rsid w:val="008F20C7"/>
    <w:rsid w:val="008F2D24"/>
    <w:rsid w:val="008F2F8D"/>
    <w:rsid w:val="008F3A00"/>
    <w:rsid w:val="008F576C"/>
    <w:rsid w:val="008F59E8"/>
    <w:rsid w:val="008F67B0"/>
    <w:rsid w:val="008F69CF"/>
    <w:rsid w:val="008F7072"/>
    <w:rsid w:val="008F77CD"/>
    <w:rsid w:val="008F7E0A"/>
    <w:rsid w:val="008F7F72"/>
    <w:rsid w:val="009000A9"/>
    <w:rsid w:val="0090327C"/>
    <w:rsid w:val="0090784A"/>
    <w:rsid w:val="00911407"/>
    <w:rsid w:val="009115BB"/>
    <w:rsid w:val="00912384"/>
    <w:rsid w:val="00912A7A"/>
    <w:rsid w:val="009136C9"/>
    <w:rsid w:val="00914BC5"/>
    <w:rsid w:val="00915A9E"/>
    <w:rsid w:val="00915C26"/>
    <w:rsid w:val="00916407"/>
    <w:rsid w:val="00916AB2"/>
    <w:rsid w:val="00916E1E"/>
    <w:rsid w:val="009239B9"/>
    <w:rsid w:val="00924524"/>
    <w:rsid w:val="009245C8"/>
    <w:rsid w:val="009247FD"/>
    <w:rsid w:val="0092632F"/>
    <w:rsid w:val="00926D80"/>
    <w:rsid w:val="00926FEC"/>
    <w:rsid w:val="00927BA5"/>
    <w:rsid w:val="00930872"/>
    <w:rsid w:val="00930F62"/>
    <w:rsid w:val="009315B3"/>
    <w:rsid w:val="00932287"/>
    <w:rsid w:val="00933459"/>
    <w:rsid w:val="0093347B"/>
    <w:rsid w:val="0093433E"/>
    <w:rsid w:val="009349A3"/>
    <w:rsid w:val="00934D6B"/>
    <w:rsid w:val="00934E70"/>
    <w:rsid w:val="009353DD"/>
    <w:rsid w:val="00935B01"/>
    <w:rsid w:val="00935BC5"/>
    <w:rsid w:val="00936079"/>
    <w:rsid w:val="009402E3"/>
    <w:rsid w:val="00942073"/>
    <w:rsid w:val="00942146"/>
    <w:rsid w:val="00942A4F"/>
    <w:rsid w:val="00942CC2"/>
    <w:rsid w:val="009435CC"/>
    <w:rsid w:val="009438B2"/>
    <w:rsid w:val="00944D6C"/>
    <w:rsid w:val="00945174"/>
    <w:rsid w:val="0094526E"/>
    <w:rsid w:val="00945370"/>
    <w:rsid w:val="009456D1"/>
    <w:rsid w:val="00946E54"/>
    <w:rsid w:val="00947118"/>
    <w:rsid w:val="00947361"/>
    <w:rsid w:val="00947939"/>
    <w:rsid w:val="00951C2D"/>
    <w:rsid w:val="00953BCE"/>
    <w:rsid w:val="009543B4"/>
    <w:rsid w:val="0095693B"/>
    <w:rsid w:val="009569AE"/>
    <w:rsid w:val="009578D2"/>
    <w:rsid w:val="00957A9D"/>
    <w:rsid w:val="00957D8B"/>
    <w:rsid w:val="009600C8"/>
    <w:rsid w:val="00965498"/>
    <w:rsid w:val="00965DC0"/>
    <w:rsid w:val="00970193"/>
    <w:rsid w:val="00971733"/>
    <w:rsid w:val="009738F6"/>
    <w:rsid w:val="0097645A"/>
    <w:rsid w:val="0097672A"/>
    <w:rsid w:val="009768F6"/>
    <w:rsid w:val="00980556"/>
    <w:rsid w:val="00980776"/>
    <w:rsid w:val="00981B94"/>
    <w:rsid w:val="009823B3"/>
    <w:rsid w:val="00982BD0"/>
    <w:rsid w:val="009834C2"/>
    <w:rsid w:val="00983608"/>
    <w:rsid w:val="009849AA"/>
    <w:rsid w:val="00985547"/>
    <w:rsid w:val="00987135"/>
    <w:rsid w:val="00987375"/>
    <w:rsid w:val="00987C13"/>
    <w:rsid w:val="00992285"/>
    <w:rsid w:val="00993399"/>
    <w:rsid w:val="00993AC0"/>
    <w:rsid w:val="00993FFE"/>
    <w:rsid w:val="00994571"/>
    <w:rsid w:val="009949AD"/>
    <w:rsid w:val="009951B7"/>
    <w:rsid w:val="00995FF3"/>
    <w:rsid w:val="009975CC"/>
    <w:rsid w:val="009A03BC"/>
    <w:rsid w:val="009A1304"/>
    <w:rsid w:val="009A2EF0"/>
    <w:rsid w:val="009A3510"/>
    <w:rsid w:val="009A4EBC"/>
    <w:rsid w:val="009A512B"/>
    <w:rsid w:val="009A53DD"/>
    <w:rsid w:val="009A540F"/>
    <w:rsid w:val="009A6150"/>
    <w:rsid w:val="009A7ED1"/>
    <w:rsid w:val="009B2469"/>
    <w:rsid w:val="009B2B0C"/>
    <w:rsid w:val="009B3335"/>
    <w:rsid w:val="009B3470"/>
    <w:rsid w:val="009B3BFD"/>
    <w:rsid w:val="009B6419"/>
    <w:rsid w:val="009C0493"/>
    <w:rsid w:val="009C06BB"/>
    <w:rsid w:val="009C09F6"/>
    <w:rsid w:val="009C0D83"/>
    <w:rsid w:val="009C0EF5"/>
    <w:rsid w:val="009C1EFB"/>
    <w:rsid w:val="009C32C8"/>
    <w:rsid w:val="009C57A8"/>
    <w:rsid w:val="009C77AE"/>
    <w:rsid w:val="009C7DC7"/>
    <w:rsid w:val="009D3550"/>
    <w:rsid w:val="009E0CA3"/>
    <w:rsid w:val="009E16CD"/>
    <w:rsid w:val="009E2582"/>
    <w:rsid w:val="009E2698"/>
    <w:rsid w:val="009E3426"/>
    <w:rsid w:val="009E35DE"/>
    <w:rsid w:val="009E3880"/>
    <w:rsid w:val="009E5718"/>
    <w:rsid w:val="009E65A6"/>
    <w:rsid w:val="009E69BC"/>
    <w:rsid w:val="009E7827"/>
    <w:rsid w:val="009F1C2B"/>
    <w:rsid w:val="009F2BCA"/>
    <w:rsid w:val="009F2CBE"/>
    <w:rsid w:val="009F50BD"/>
    <w:rsid w:val="009F5405"/>
    <w:rsid w:val="009F5D94"/>
    <w:rsid w:val="009F644C"/>
    <w:rsid w:val="009F7F5D"/>
    <w:rsid w:val="00A01F84"/>
    <w:rsid w:val="00A02498"/>
    <w:rsid w:val="00A046AB"/>
    <w:rsid w:val="00A10300"/>
    <w:rsid w:val="00A10CF2"/>
    <w:rsid w:val="00A12E83"/>
    <w:rsid w:val="00A13990"/>
    <w:rsid w:val="00A1565B"/>
    <w:rsid w:val="00A22C87"/>
    <w:rsid w:val="00A22F71"/>
    <w:rsid w:val="00A230D0"/>
    <w:rsid w:val="00A2404D"/>
    <w:rsid w:val="00A24D69"/>
    <w:rsid w:val="00A25B44"/>
    <w:rsid w:val="00A26907"/>
    <w:rsid w:val="00A2735D"/>
    <w:rsid w:val="00A31C28"/>
    <w:rsid w:val="00A33118"/>
    <w:rsid w:val="00A3316C"/>
    <w:rsid w:val="00A33872"/>
    <w:rsid w:val="00A3391A"/>
    <w:rsid w:val="00A43A4D"/>
    <w:rsid w:val="00A468EB"/>
    <w:rsid w:val="00A46981"/>
    <w:rsid w:val="00A46C10"/>
    <w:rsid w:val="00A47374"/>
    <w:rsid w:val="00A47696"/>
    <w:rsid w:val="00A47B3E"/>
    <w:rsid w:val="00A47CA5"/>
    <w:rsid w:val="00A50CF9"/>
    <w:rsid w:val="00A5251D"/>
    <w:rsid w:val="00A55B55"/>
    <w:rsid w:val="00A55F7B"/>
    <w:rsid w:val="00A55FC2"/>
    <w:rsid w:val="00A56832"/>
    <w:rsid w:val="00A622F4"/>
    <w:rsid w:val="00A62FD2"/>
    <w:rsid w:val="00A64D55"/>
    <w:rsid w:val="00A657E3"/>
    <w:rsid w:val="00A65E49"/>
    <w:rsid w:val="00A70242"/>
    <w:rsid w:val="00A7077A"/>
    <w:rsid w:val="00A70DEE"/>
    <w:rsid w:val="00A716D4"/>
    <w:rsid w:val="00A71A6B"/>
    <w:rsid w:val="00A72867"/>
    <w:rsid w:val="00A76141"/>
    <w:rsid w:val="00A763FE"/>
    <w:rsid w:val="00A76BF5"/>
    <w:rsid w:val="00A8071B"/>
    <w:rsid w:val="00A819BD"/>
    <w:rsid w:val="00A819D2"/>
    <w:rsid w:val="00A82654"/>
    <w:rsid w:val="00A82770"/>
    <w:rsid w:val="00A833AD"/>
    <w:rsid w:val="00A8371B"/>
    <w:rsid w:val="00A84416"/>
    <w:rsid w:val="00A84AFB"/>
    <w:rsid w:val="00A85469"/>
    <w:rsid w:val="00A85B23"/>
    <w:rsid w:val="00A85FE8"/>
    <w:rsid w:val="00A864A9"/>
    <w:rsid w:val="00A864BC"/>
    <w:rsid w:val="00A92A71"/>
    <w:rsid w:val="00A9358C"/>
    <w:rsid w:val="00A9385D"/>
    <w:rsid w:val="00A9601F"/>
    <w:rsid w:val="00A96351"/>
    <w:rsid w:val="00A96E52"/>
    <w:rsid w:val="00A9762B"/>
    <w:rsid w:val="00AA0392"/>
    <w:rsid w:val="00AA0810"/>
    <w:rsid w:val="00AA09D0"/>
    <w:rsid w:val="00AA1409"/>
    <w:rsid w:val="00AA15EF"/>
    <w:rsid w:val="00AA1A15"/>
    <w:rsid w:val="00AA261A"/>
    <w:rsid w:val="00AA27D0"/>
    <w:rsid w:val="00AA2805"/>
    <w:rsid w:val="00AA2E61"/>
    <w:rsid w:val="00AA2EDD"/>
    <w:rsid w:val="00AA30F2"/>
    <w:rsid w:val="00AA3AAF"/>
    <w:rsid w:val="00AA4B71"/>
    <w:rsid w:val="00AA5C8C"/>
    <w:rsid w:val="00AA6373"/>
    <w:rsid w:val="00AA7838"/>
    <w:rsid w:val="00AB0F54"/>
    <w:rsid w:val="00AB199A"/>
    <w:rsid w:val="00AB1AF7"/>
    <w:rsid w:val="00AB30D9"/>
    <w:rsid w:val="00AB3B86"/>
    <w:rsid w:val="00AB4D33"/>
    <w:rsid w:val="00AB5B44"/>
    <w:rsid w:val="00AB6662"/>
    <w:rsid w:val="00AC1661"/>
    <w:rsid w:val="00AC2725"/>
    <w:rsid w:val="00AC2A6F"/>
    <w:rsid w:val="00AC375B"/>
    <w:rsid w:val="00AC3822"/>
    <w:rsid w:val="00AC3D7B"/>
    <w:rsid w:val="00AC3ED6"/>
    <w:rsid w:val="00AC5486"/>
    <w:rsid w:val="00AC54ED"/>
    <w:rsid w:val="00AC6397"/>
    <w:rsid w:val="00AC6A8E"/>
    <w:rsid w:val="00AC746B"/>
    <w:rsid w:val="00AC7532"/>
    <w:rsid w:val="00AC7C51"/>
    <w:rsid w:val="00AD0180"/>
    <w:rsid w:val="00AD028A"/>
    <w:rsid w:val="00AD0802"/>
    <w:rsid w:val="00AD0992"/>
    <w:rsid w:val="00AD0CF3"/>
    <w:rsid w:val="00AD0F40"/>
    <w:rsid w:val="00AD187F"/>
    <w:rsid w:val="00AD1C0B"/>
    <w:rsid w:val="00AD2BEC"/>
    <w:rsid w:val="00AD4F1F"/>
    <w:rsid w:val="00AD65F6"/>
    <w:rsid w:val="00AE07AB"/>
    <w:rsid w:val="00AE08B3"/>
    <w:rsid w:val="00AE1A9C"/>
    <w:rsid w:val="00AE1DE5"/>
    <w:rsid w:val="00AE25B2"/>
    <w:rsid w:val="00AE266A"/>
    <w:rsid w:val="00AE2FBE"/>
    <w:rsid w:val="00AE30B2"/>
    <w:rsid w:val="00AE337E"/>
    <w:rsid w:val="00AE3CE9"/>
    <w:rsid w:val="00AE4DA1"/>
    <w:rsid w:val="00AE6A9C"/>
    <w:rsid w:val="00AF1DB0"/>
    <w:rsid w:val="00AF2199"/>
    <w:rsid w:val="00AF2204"/>
    <w:rsid w:val="00AF2931"/>
    <w:rsid w:val="00AF51B9"/>
    <w:rsid w:val="00AF6094"/>
    <w:rsid w:val="00AF6CB0"/>
    <w:rsid w:val="00AF754E"/>
    <w:rsid w:val="00B004B6"/>
    <w:rsid w:val="00B0092E"/>
    <w:rsid w:val="00B0275B"/>
    <w:rsid w:val="00B02CE9"/>
    <w:rsid w:val="00B0334A"/>
    <w:rsid w:val="00B03639"/>
    <w:rsid w:val="00B03AFA"/>
    <w:rsid w:val="00B03DDC"/>
    <w:rsid w:val="00B0424F"/>
    <w:rsid w:val="00B048EA"/>
    <w:rsid w:val="00B0515D"/>
    <w:rsid w:val="00B05661"/>
    <w:rsid w:val="00B0776A"/>
    <w:rsid w:val="00B101BE"/>
    <w:rsid w:val="00B10426"/>
    <w:rsid w:val="00B10537"/>
    <w:rsid w:val="00B10822"/>
    <w:rsid w:val="00B11AFA"/>
    <w:rsid w:val="00B125F8"/>
    <w:rsid w:val="00B16328"/>
    <w:rsid w:val="00B16C37"/>
    <w:rsid w:val="00B16C5E"/>
    <w:rsid w:val="00B1797E"/>
    <w:rsid w:val="00B22D73"/>
    <w:rsid w:val="00B22E0B"/>
    <w:rsid w:val="00B23174"/>
    <w:rsid w:val="00B2505B"/>
    <w:rsid w:val="00B25A47"/>
    <w:rsid w:val="00B31017"/>
    <w:rsid w:val="00B32100"/>
    <w:rsid w:val="00B32153"/>
    <w:rsid w:val="00B3226D"/>
    <w:rsid w:val="00B33248"/>
    <w:rsid w:val="00B34E3B"/>
    <w:rsid w:val="00B35AFE"/>
    <w:rsid w:val="00B35C37"/>
    <w:rsid w:val="00B36590"/>
    <w:rsid w:val="00B37D50"/>
    <w:rsid w:val="00B4110B"/>
    <w:rsid w:val="00B412BC"/>
    <w:rsid w:val="00B416D6"/>
    <w:rsid w:val="00B41ED1"/>
    <w:rsid w:val="00B4221E"/>
    <w:rsid w:val="00B4396B"/>
    <w:rsid w:val="00B444AF"/>
    <w:rsid w:val="00B444D7"/>
    <w:rsid w:val="00B44E3E"/>
    <w:rsid w:val="00B45D40"/>
    <w:rsid w:val="00B50278"/>
    <w:rsid w:val="00B50F93"/>
    <w:rsid w:val="00B51584"/>
    <w:rsid w:val="00B53E06"/>
    <w:rsid w:val="00B5447D"/>
    <w:rsid w:val="00B56108"/>
    <w:rsid w:val="00B56162"/>
    <w:rsid w:val="00B57550"/>
    <w:rsid w:val="00B57A17"/>
    <w:rsid w:val="00B57B25"/>
    <w:rsid w:val="00B60203"/>
    <w:rsid w:val="00B615BF"/>
    <w:rsid w:val="00B61CC0"/>
    <w:rsid w:val="00B6380F"/>
    <w:rsid w:val="00B6446A"/>
    <w:rsid w:val="00B6508D"/>
    <w:rsid w:val="00B65C20"/>
    <w:rsid w:val="00B66A16"/>
    <w:rsid w:val="00B66FD7"/>
    <w:rsid w:val="00B7096D"/>
    <w:rsid w:val="00B71976"/>
    <w:rsid w:val="00B73F11"/>
    <w:rsid w:val="00B75536"/>
    <w:rsid w:val="00B761BE"/>
    <w:rsid w:val="00B7633F"/>
    <w:rsid w:val="00B80763"/>
    <w:rsid w:val="00B809DA"/>
    <w:rsid w:val="00B81710"/>
    <w:rsid w:val="00B825A7"/>
    <w:rsid w:val="00B84CD3"/>
    <w:rsid w:val="00B854AD"/>
    <w:rsid w:val="00B8630B"/>
    <w:rsid w:val="00B8754F"/>
    <w:rsid w:val="00B90BEA"/>
    <w:rsid w:val="00B917FC"/>
    <w:rsid w:val="00B91842"/>
    <w:rsid w:val="00B940C2"/>
    <w:rsid w:val="00B94BA2"/>
    <w:rsid w:val="00B964DE"/>
    <w:rsid w:val="00BA0E04"/>
    <w:rsid w:val="00BA214C"/>
    <w:rsid w:val="00BA38D8"/>
    <w:rsid w:val="00BA3E9B"/>
    <w:rsid w:val="00BA52A5"/>
    <w:rsid w:val="00BA580A"/>
    <w:rsid w:val="00BA6C6E"/>
    <w:rsid w:val="00BA6DAB"/>
    <w:rsid w:val="00BA7E66"/>
    <w:rsid w:val="00BB03EE"/>
    <w:rsid w:val="00BB116B"/>
    <w:rsid w:val="00BB1DDD"/>
    <w:rsid w:val="00BB2E35"/>
    <w:rsid w:val="00BB3BE5"/>
    <w:rsid w:val="00BB4D1F"/>
    <w:rsid w:val="00BB5444"/>
    <w:rsid w:val="00BB7ED5"/>
    <w:rsid w:val="00BC00A6"/>
    <w:rsid w:val="00BC07AA"/>
    <w:rsid w:val="00BC0984"/>
    <w:rsid w:val="00BC0D12"/>
    <w:rsid w:val="00BC116A"/>
    <w:rsid w:val="00BC1D11"/>
    <w:rsid w:val="00BC398A"/>
    <w:rsid w:val="00BC4CCF"/>
    <w:rsid w:val="00BC50D3"/>
    <w:rsid w:val="00BC6942"/>
    <w:rsid w:val="00BD0FF4"/>
    <w:rsid w:val="00BD30F9"/>
    <w:rsid w:val="00BD32B3"/>
    <w:rsid w:val="00BD48F8"/>
    <w:rsid w:val="00BD4B0C"/>
    <w:rsid w:val="00BD6E08"/>
    <w:rsid w:val="00BD7BAB"/>
    <w:rsid w:val="00BE09F2"/>
    <w:rsid w:val="00BE1B32"/>
    <w:rsid w:val="00BE1B6E"/>
    <w:rsid w:val="00BE222A"/>
    <w:rsid w:val="00BE261D"/>
    <w:rsid w:val="00BE2A54"/>
    <w:rsid w:val="00BE5A38"/>
    <w:rsid w:val="00BE7B57"/>
    <w:rsid w:val="00BF0FA8"/>
    <w:rsid w:val="00BF19A7"/>
    <w:rsid w:val="00BF2670"/>
    <w:rsid w:val="00BF3A3A"/>
    <w:rsid w:val="00BF4869"/>
    <w:rsid w:val="00BF4B07"/>
    <w:rsid w:val="00BF52A1"/>
    <w:rsid w:val="00BF6C6C"/>
    <w:rsid w:val="00BF7E24"/>
    <w:rsid w:val="00C00083"/>
    <w:rsid w:val="00C00330"/>
    <w:rsid w:val="00C015E8"/>
    <w:rsid w:val="00C02F5E"/>
    <w:rsid w:val="00C03660"/>
    <w:rsid w:val="00C03699"/>
    <w:rsid w:val="00C037CF"/>
    <w:rsid w:val="00C04436"/>
    <w:rsid w:val="00C07D0E"/>
    <w:rsid w:val="00C07D20"/>
    <w:rsid w:val="00C11C56"/>
    <w:rsid w:val="00C11D39"/>
    <w:rsid w:val="00C123D9"/>
    <w:rsid w:val="00C12949"/>
    <w:rsid w:val="00C134D9"/>
    <w:rsid w:val="00C13E6B"/>
    <w:rsid w:val="00C15DDB"/>
    <w:rsid w:val="00C15EA6"/>
    <w:rsid w:val="00C16DAB"/>
    <w:rsid w:val="00C17186"/>
    <w:rsid w:val="00C171FB"/>
    <w:rsid w:val="00C17421"/>
    <w:rsid w:val="00C177DC"/>
    <w:rsid w:val="00C20FD0"/>
    <w:rsid w:val="00C2452F"/>
    <w:rsid w:val="00C24B9F"/>
    <w:rsid w:val="00C267A7"/>
    <w:rsid w:val="00C26A9D"/>
    <w:rsid w:val="00C27E8A"/>
    <w:rsid w:val="00C302E4"/>
    <w:rsid w:val="00C30ECB"/>
    <w:rsid w:val="00C31869"/>
    <w:rsid w:val="00C332AC"/>
    <w:rsid w:val="00C3342D"/>
    <w:rsid w:val="00C33B1A"/>
    <w:rsid w:val="00C36225"/>
    <w:rsid w:val="00C40BDA"/>
    <w:rsid w:val="00C41329"/>
    <w:rsid w:val="00C41A10"/>
    <w:rsid w:val="00C4207B"/>
    <w:rsid w:val="00C42D26"/>
    <w:rsid w:val="00C43F58"/>
    <w:rsid w:val="00C45C96"/>
    <w:rsid w:val="00C508F6"/>
    <w:rsid w:val="00C50F50"/>
    <w:rsid w:val="00C523CF"/>
    <w:rsid w:val="00C5361C"/>
    <w:rsid w:val="00C54956"/>
    <w:rsid w:val="00C55D80"/>
    <w:rsid w:val="00C5717B"/>
    <w:rsid w:val="00C57943"/>
    <w:rsid w:val="00C57B8D"/>
    <w:rsid w:val="00C57C05"/>
    <w:rsid w:val="00C57CB5"/>
    <w:rsid w:val="00C61809"/>
    <w:rsid w:val="00C61D40"/>
    <w:rsid w:val="00C638C8"/>
    <w:rsid w:val="00C641A5"/>
    <w:rsid w:val="00C64CE4"/>
    <w:rsid w:val="00C6696E"/>
    <w:rsid w:val="00C66FF4"/>
    <w:rsid w:val="00C70C65"/>
    <w:rsid w:val="00C71667"/>
    <w:rsid w:val="00C726B0"/>
    <w:rsid w:val="00C726D4"/>
    <w:rsid w:val="00C7339E"/>
    <w:rsid w:val="00C7348A"/>
    <w:rsid w:val="00C744C7"/>
    <w:rsid w:val="00C74692"/>
    <w:rsid w:val="00C75382"/>
    <w:rsid w:val="00C75D8F"/>
    <w:rsid w:val="00C75F89"/>
    <w:rsid w:val="00C80A60"/>
    <w:rsid w:val="00C81F83"/>
    <w:rsid w:val="00C8215C"/>
    <w:rsid w:val="00C83A19"/>
    <w:rsid w:val="00C8554A"/>
    <w:rsid w:val="00C85A89"/>
    <w:rsid w:val="00C85AD0"/>
    <w:rsid w:val="00C87257"/>
    <w:rsid w:val="00C8728D"/>
    <w:rsid w:val="00C8775E"/>
    <w:rsid w:val="00C87E5A"/>
    <w:rsid w:val="00C9271C"/>
    <w:rsid w:val="00C9300B"/>
    <w:rsid w:val="00C93DBE"/>
    <w:rsid w:val="00C93EED"/>
    <w:rsid w:val="00C94165"/>
    <w:rsid w:val="00CA0E2C"/>
    <w:rsid w:val="00CA1688"/>
    <w:rsid w:val="00CA1910"/>
    <w:rsid w:val="00CA2197"/>
    <w:rsid w:val="00CA2B66"/>
    <w:rsid w:val="00CA4617"/>
    <w:rsid w:val="00CA46D8"/>
    <w:rsid w:val="00CA52E4"/>
    <w:rsid w:val="00CA60B2"/>
    <w:rsid w:val="00CA6E68"/>
    <w:rsid w:val="00CA70D8"/>
    <w:rsid w:val="00CB009F"/>
    <w:rsid w:val="00CB02A4"/>
    <w:rsid w:val="00CB0338"/>
    <w:rsid w:val="00CB0630"/>
    <w:rsid w:val="00CB0F8D"/>
    <w:rsid w:val="00CB0FC0"/>
    <w:rsid w:val="00CB13CD"/>
    <w:rsid w:val="00CB183F"/>
    <w:rsid w:val="00CB432D"/>
    <w:rsid w:val="00CB5D60"/>
    <w:rsid w:val="00CB7205"/>
    <w:rsid w:val="00CC021B"/>
    <w:rsid w:val="00CC0435"/>
    <w:rsid w:val="00CC0C09"/>
    <w:rsid w:val="00CC0FC0"/>
    <w:rsid w:val="00CC2864"/>
    <w:rsid w:val="00CC28E9"/>
    <w:rsid w:val="00CC2E06"/>
    <w:rsid w:val="00CC3A3E"/>
    <w:rsid w:val="00CC3BF3"/>
    <w:rsid w:val="00CC4F1D"/>
    <w:rsid w:val="00CC59C2"/>
    <w:rsid w:val="00CC5CCB"/>
    <w:rsid w:val="00CC5FF4"/>
    <w:rsid w:val="00CC7C76"/>
    <w:rsid w:val="00CD08E9"/>
    <w:rsid w:val="00CD0A27"/>
    <w:rsid w:val="00CD0ABC"/>
    <w:rsid w:val="00CD0C37"/>
    <w:rsid w:val="00CD1CD0"/>
    <w:rsid w:val="00CD2C1C"/>
    <w:rsid w:val="00CD49DF"/>
    <w:rsid w:val="00CD4CDF"/>
    <w:rsid w:val="00CD5118"/>
    <w:rsid w:val="00CD51A1"/>
    <w:rsid w:val="00CD5909"/>
    <w:rsid w:val="00CD5C66"/>
    <w:rsid w:val="00CD5D08"/>
    <w:rsid w:val="00CD5FD5"/>
    <w:rsid w:val="00CD73BA"/>
    <w:rsid w:val="00CE0A1D"/>
    <w:rsid w:val="00CE13E7"/>
    <w:rsid w:val="00CE1B04"/>
    <w:rsid w:val="00CE1E8F"/>
    <w:rsid w:val="00CE274B"/>
    <w:rsid w:val="00CE28A4"/>
    <w:rsid w:val="00CE5AB0"/>
    <w:rsid w:val="00CE5AB3"/>
    <w:rsid w:val="00CE6BA4"/>
    <w:rsid w:val="00CE7434"/>
    <w:rsid w:val="00CE7AD6"/>
    <w:rsid w:val="00CE7E53"/>
    <w:rsid w:val="00CF357F"/>
    <w:rsid w:val="00D01584"/>
    <w:rsid w:val="00D01A0F"/>
    <w:rsid w:val="00D02FC6"/>
    <w:rsid w:val="00D0310C"/>
    <w:rsid w:val="00D0339F"/>
    <w:rsid w:val="00D035DF"/>
    <w:rsid w:val="00D038E3"/>
    <w:rsid w:val="00D05A8B"/>
    <w:rsid w:val="00D0720E"/>
    <w:rsid w:val="00D11B6A"/>
    <w:rsid w:val="00D13022"/>
    <w:rsid w:val="00D13385"/>
    <w:rsid w:val="00D13F8D"/>
    <w:rsid w:val="00D157F2"/>
    <w:rsid w:val="00D15869"/>
    <w:rsid w:val="00D20167"/>
    <w:rsid w:val="00D202AA"/>
    <w:rsid w:val="00D20897"/>
    <w:rsid w:val="00D2101D"/>
    <w:rsid w:val="00D21429"/>
    <w:rsid w:val="00D21BBA"/>
    <w:rsid w:val="00D22AF3"/>
    <w:rsid w:val="00D23303"/>
    <w:rsid w:val="00D23B99"/>
    <w:rsid w:val="00D241BB"/>
    <w:rsid w:val="00D243CA"/>
    <w:rsid w:val="00D25787"/>
    <w:rsid w:val="00D27CDA"/>
    <w:rsid w:val="00D27EE8"/>
    <w:rsid w:val="00D30B2A"/>
    <w:rsid w:val="00D30B67"/>
    <w:rsid w:val="00D30F4F"/>
    <w:rsid w:val="00D310BA"/>
    <w:rsid w:val="00D311EC"/>
    <w:rsid w:val="00D320AB"/>
    <w:rsid w:val="00D35302"/>
    <w:rsid w:val="00D36C15"/>
    <w:rsid w:val="00D40F84"/>
    <w:rsid w:val="00D423C0"/>
    <w:rsid w:val="00D431D5"/>
    <w:rsid w:val="00D432CF"/>
    <w:rsid w:val="00D4359F"/>
    <w:rsid w:val="00D44625"/>
    <w:rsid w:val="00D47BA7"/>
    <w:rsid w:val="00D505AE"/>
    <w:rsid w:val="00D518C2"/>
    <w:rsid w:val="00D52178"/>
    <w:rsid w:val="00D537F1"/>
    <w:rsid w:val="00D544F2"/>
    <w:rsid w:val="00D54E82"/>
    <w:rsid w:val="00D5512F"/>
    <w:rsid w:val="00D55C14"/>
    <w:rsid w:val="00D55F9A"/>
    <w:rsid w:val="00D55F9C"/>
    <w:rsid w:val="00D5639F"/>
    <w:rsid w:val="00D60278"/>
    <w:rsid w:val="00D6101F"/>
    <w:rsid w:val="00D61864"/>
    <w:rsid w:val="00D6197E"/>
    <w:rsid w:val="00D61A27"/>
    <w:rsid w:val="00D61B5F"/>
    <w:rsid w:val="00D624FF"/>
    <w:rsid w:val="00D62AA3"/>
    <w:rsid w:val="00D63342"/>
    <w:rsid w:val="00D63650"/>
    <w:rsid w:val="00D64B81"/>
    <w:rsid w:val="00D64D4B"/>
    <w:rsid w:val="00D6534F"/>
    <w:rsid w:val="00D669CC"/>
    <w:rsid w:val="00D670EC"/>
    <w:rsid w:val="00D71029"/>
    <w:rsid w:val="00D71647"/>
    <w:rsid w:val="00D725BF"/>
    <w:rsid w:val="00D72F6B"/>
    <w:rsid w:val="00D744E6"/>
    <w:rsid w:val="00D75B9C"/>
    <w:rsid w:val="00D76B6E"/>
    <w:rsid w:val="00D77DA1"/>
    <w:rsid w:val="00D80D64"/>
    <w:rsid w:val="00D80DFA"/>
    <w:rsid w:val="00D813E5"/>
    <w:rsid w:val="00D82B6A"/>
    <w:rsid w:val="00D834C0"/>
    <w:rsid w:val="00D83CCC"/>
    <w:rsid w:val="00D85857"/>
    <w:rsid w:val="00D872A7"/>
    <w:rsid w:val="00D91197"/>
    <w:rsid w:val="00D91500"/>
    <w:rsid w:val="00D91690"/>
    <w:rsid w:val="00D91E00"/>
    <w:rsid w:val="00D91EE4"/>
    <w:rsid w:val="00D92170"/>
    <w:rsid w:val="00D93550"/>
    <w:rsid w:val="00D936E7"/>
    <w:rsid w:val="00D94850"/>
    <w:rsid w:val="00D950FE"/>
    <w:rsid w:val="00D970B9"/>
    <w:rsid w:val="00D97D65"/>
    <w:rsid w:val="00DA0845"/>
    <w:rsid w:val="00DA11E1"/>
    <w:rsid w:val="00DA1459"/>
    <w:rsid w:val="00DA2512"/>
    <w:rsid w:val="00DA3403"/>
    <w:rsid w:val="00DA3E1A"/>
    <w:rsid w:val="00DA3ECB"/>
    <w:rsid w:val="00DA4110"/>
    <w:rsid w:val="00DA4911"/>
    <w:rsid w:val="00DA4C08"/>
    <w:rsid w:val="00DA5D27"/>
    <w:rsid w:val="00DA6378"/>
    <w:rsid w:val="00DA7069"/>
    <w:rsid w:val="00DA7DDE"/>
    <w:rsid w:val="00DB3C0D"/>
    <w:rsid w:val="00DB44A4"/>
    <w:rsid w:val="00DB5884"/>
    <w:rsid w:val="00DB673E"/>
    <w:rsid w:val="00DC0B37"/>
    <w:rsid w:val="00DC30D6"/>
    <w:rsid w:val="00DC3709"/>
    <w:rsid w:val="00DC3B59"/>
    <w:rsid w:val="00DC4854"/>
    <w:rsid w:val="00DC5EAE"/>
    <w:rsid w:val="00DC6A15"/>
    <w:rsid w:val="00DC6D56"/>
    <w:rsid w:val="00DC7DC2"/>
    <w:rsid w:val="00DC7ED7"/>
    <w:rsid w:val="00DD0327"/>
    <w:rsid w:val="00DD0D47"/>
    <w:rsid w:val="00DD0D4F"/>
    <w:rsid w:val="00DD0D67"/>
    <w:rsid w:val="00DD2B23"/>
    <w:rsid w:val="00DD3B3F"/>
    <w:rsid w:val="00DD59E8"/>
    <w:rsid w:val="00DE4ECC"/>
    <w:rsid w:val="00DE618F"/>
    <w:rsid w:val="00DE6C26"/>
    <w:rsid w:val="00DE7CE9"/>
    <w:rsid w:val="00DF0803"/>
    <w:rsid w:val="00DF4C34"/>
    <w:rsid w:val="00DF6DBE"/>
    <w:rsid w:val="00DF7031"/>
    <w:rsid w:val="00E008A4"/>
    <w:rsid w:val="00E03B27"/>
    <w:rsid w:val="00E03E8B"/>
    <w:rsid w:val="00E0493D"/>
    <w:rsid w:val="00E0536B"/>
    <w:rsid w:val="00E06FF4"/>
    <w:rsid w:val="00E0704B"/>
    <w:rsid w:val="00E074AC"/>
    <w:rsid w:val="00E10FE9"/>
    <w:rsid w:val="00E1420E"/>
    <w:rsid w:val="00E17273"/>
    <w:rsid w:val="00E17F7D"/>
    <w:rsid w:val="00E212D8"/>
    <w:rsid w:val="00E227D9"/>
    <w:rsid w:val="00E231A5"/>
    <w:rsid w:val="00E2322E"/>
    <w:rsid w:val="00E2429A"/>
    <w:rsid w:val="00E243B3"/>
    <w:rsid w:val="00E2523D"/>
    <w:rsid w:val="00E2526B"/>
    <w:rsid w:val="00E2564E"/>
    <w:rsid w:val="00E2576B"/>
    <w:rsid w:val="00E27062"/>
    <w:rsid w:val="00E2718C"/>
    <w:rsid w:val="00E27B8C"/>
    <w:rsid w:val="00E3054C"/>
    <w:rsid w:val="00E32457"/>
    <w:rsid w:val="00E32B69"/>
    <w:rsid w:val="00E3481C"/>
    <w:rsid w:val="00E351CC"/>
    <w:rsid w:val="00E3547A"/>
    <w:rsid w:val="00E3625E"/>
    <w:rsid w:val="00E36553"/>
    <w:rsid w:val="00E366B2"/>
    <w:rsid w:val="00E36A96"/>
    <w:rsid w:val="00E3781F"/>
    <w:rsid w:val="00E405BB"/>
    <w:rsid w:val="00E41FF9"/>
    <w:rsid w:val="00E4266C"/>
    <w:rsid w:val="00E441C3"/>
    <w:rsid w:val="00E45304"/>
    <w:rsid w:val="00E46047"/>
    <w:rsid w:val="00E46A39"/>
    <w:rsid w:val="00E47E81"/>
    <w:rsid w:val="00E50003"/>
    <w:rsid w:val="00E50145"/>
    <w:rsid w:val="00E503E3"/>
    <w:rsid w:val="00E52246"/>
    <w:rsid w:val="00E52928"/>
    <w:rsid w:val="00E541A8"/>
    <w:rsid w:val="00E55146"/>
    <w:rsid w:val="00E6209C"/>
    <w:rsid w:val="00E6274E"/>
    <w:rsid w:val="00E62BA3"/>
    <w:rsid w:val="00E63522"/>
    <w:rsid w:val="00E63599"/>
    <w:rsid w:val="00E635EA"/>
    <w:rsid w:val="00E6368E"/>
    <w:rsid w:val="00E637B5"/>
    <w:rsid w:val="00E64117"/>
    <w:rsid w:val="00E64B8E"/>
    <w:rsid w:val="00E65DCF"/>
    <w:rsid w:val="00E665A7"/>
    <w:rsid w:val="00E667DB"/>
    <w:rsid w:val="00E66FA0"/>
    <w:rsid w:val="00E6780E"/>
    <w:rsid w:val="00E720F2"/>
    <w:rsid w:val="00E7336A"/>
    <w:rsid w:val="00E7451F"/>
    <w:rsid w:val="00E74B7D"/>
    <w:rsid w:val="00E80A2F"/>
    <w:rsid w:val="00E82F72"/>
    <w:rsid w:val="00E851DF"/>
    <w:rsid w:val="00E853C1"/>
    <w:rsid w:val="00E854FD"/>
    <w:rsid w:val="00E85E09"/>
    <w:rsid w:val="00E87846"/>
    <w:rsid w:val="00E87F6C"/>
    <w:rsid w:val="00E90622"/>
    <w:rsid w:val="00E91FCB"/>
    <w:rsid w:val="00E92572"/>
    <w:rsid w:val="00E942EE"/>
    <w:rsid w:val="00E94A92"/>
    <w:rsid w:val="00E94D01"/>
    <w:rsid w:val="00E94EE3"/>
    <w:rsid w:val="00E96821"/>
    <w:rsid w:val="00EA1D0E"/>
    <w:rsid w:val="00EA2C14"/>
    <w:rsid w:val="00EA2FD8"/>
    <w:rsid w:val="00EA322A"/>
    <w:rsid w:val="00EA32C2"/>
    <w:rsid w:val="00EA35FD"/>
    <w:rsid w:val="00EA5338"/>
    <w:rsid w:val="00EA5A2F"/>
    <w:rsid w:val="00EA5BCA"/>
    <w:rsid w:val="00EA5BD1"/>
    <w:rsid w:val="00EA601C"/>
    <w:rsid w:val="00EA65BE"/>
    <w:rsid w:val="00EA7C99"/>
    <w:rsid w:val="00EB0A9D"/>
    <w:rsid w:val="00EB1AF7"/>
    <w:rsid w:val="00EB3104"/>
    <w:rsid w:val="00EB332C"/>
    <w:rsid w:val="00EB385B"/>
    <w:rsid w:val="00EB4636"/>
    <w:rsid w:val="00EB4749"/>
    <w:rsid w:val="00EB5071"/>
    <w:rsid w:val="00EB6266"/>
    <w:rsid w:val="00EB647B"/>
    <w:rsid w:val="00EB6673"/>
    <w:rsid w:val="00EB74C9"/>
    <w:rsid w:val="00EC33AE"/>
    <w:rsid w:val="00EC3C3B"/>
    <w:rsid w:val="00EC47A5"/>
    <w:rsid w:val="00EC4A28"/>
    <w:rsid w:val="00EC4AB6"/>
    <w:rsid w:val="00EC4ABD"/>
    <w:rsid w:val="00EC5E5E"/>
    <w:rsid w:val="00EC6D84"/>
    <w:rsid w:val="00EC731B"/>
    <w:rsid w:val="00ED0B61"/>
    <w:rsid w:val="00ED121E"/>
    <w:rsid w:val="00ED1540"/>
    <w:rsid w:val="00ED1653"/>
    <w:rsid w:val="00ED282A"/>
    <w:rsid w:val="00ED28E3"/>
    <w:rsid w:val="00ED2F20"/>
    <w:rsid w:val="00ED3D9C"/>
    <w:rsid w:val="00ED3FB6"/>
    <w:rsid w:val="00ED4879"/>
    <w:rsid w:val="00ED4D6D"/>
    <w:rsid w:val="00ED78C3"/>
    <w:rsid w:val="00EE1610"/>
    <w:rsid w:val="00EE21E0"/>
    <w:rsid w:val="00EE3089"/>
    <w:rsid w:val="00EE3313"/>
    <w:rsid w:val="00EE34E9"/>
    <w:rsid w:val="00EE3D5F"/>
    <w:rsid w:val="00EE4EE5"/>
    <w:rsid w:val="00EE55FD"/>
    <w:rsid w:val="00EE63B9"/>
    <w:rsid w:val="00EE6432"/>
    <w:rsid w:val="00EE7B1F"/>
    <w:rsid w:val="00EF02CA"/>
    <w:rsid w:val="00EF0836"/>
    <w:rsid w:val="00EF086A"/>
    <w:rsid w:val="00EF090C"/>
    <w:rsid w:val="00EF0A6B"/>
    <w:rsid w:val="00EF0D4B"/>
    <w:rsid w:val="00EF139D"/>
    <w:rsid w:val="00EF14E5"/>
    <w:rsid w:val="00EF18EA"/>
    <w:rsid w:val="00EF1AFB"/>
    <w:rsid w:val="00EF3040"/>
    <w:rsid w:val="00EF3DAD"/>
    <w:rsid w:val="00EF4867"/>
    <w:rsid w:val="00EF4B32"/>
    <w:rsid w:val="00EF4DED"/>
    <w:rsid w:val="00EF5EC4"/>
    <w:rsid w:val="00EF7F4E"/>
    <w:rsid w:val="00F016BE"/>
    <w:rsid w:val="00F01F32"/>
    <w:rsid w:val="00F027F3"/>
    <w:rsid w:val="00F02DDB"/>
    <w:rsid w:val="00F03A7F"/>
    <w:rsid w:val="00F06241"/>
    <w:rsid w:val="00F070ED"/>
    <w:rsid w:val="00F1003B"/>
    <w:rsid w:val="00F11530"/>
    <w:rsid w:val="00F11BCD"/>
    <w:rsid w:val="00F1211B"/>
    <w:rsid w:val="00F12D3B"/>
    <w:rsid w:val="00F15331"/>
    <w:rsid w:val="00F15577"/>
    <w:rsid w:val="00F15864"/>
    <w:rsid w:val="00F16DE8"/>
    <w:rsid w:val="00F176A6"/>
    <w:rsid w:val="00F178D7"/>
    <w:rsid w:val="00F20C79"/>
    <w:rsid w:val="00F212F3"/>
    <w:rsid w:val="00F21468"/>
    <w:rsid w:val="00F21A61"/>
    <w:rsid w:val="00F21E70"/>
    <w:rsid w:val="00F230A6"/>
    <w:rsid w:val="00F2376C"/>
    <w:rsid w:val="00F2442D"/>
    <w:rsid w:val="00F25358"/>
    <w:rsid w:val="00F25E85"/>
    <w:rsid w:val="00F260F0"/>
    <w:rsid w:val="00F2618A"/>
    <w:rsid w:val="00F27A7A"/>
    <w:rsid w:val="00F30190"/>
    <w:rsid w:val="00F310C8"/>
    <w:rsid w:val="00F31ABD"/>
    <w:rsid w:val="00F34CBE"/>
    <w:rsid w:val="00F35656"/>
    <w:rsid w:val="00F35D1E"/>
    <w:rsid w:val="00F35F10"/>
    <w:rsid w:val="00F36107"/>
    <w:rsid w:val="00F37FCB"/>
    <w:rsid w:val="00F40027"/>
    <w:rsid w:val="00F40037"/>
    <w:rsid w:val="00F402B5"/>
    <w:rsid w:val="00F4253E"/>
    <w:rsid w:val="00F43707"/>
    <w:rsid w:val="00F43AA5"/>
    <w:rsid w:val="00F44659"/>
    <w:rsid w:val="00F455DC"/>
    <w:rsid w:val="00F47592"/>
    <w:rsid w:val="00F502A8"/>
    <w:rsid w:val="00F505BF"/>
    <w:rsid w:val="00F51088"/>
    <w:rsid w:val="00F513A7"/>
    <w:rsid w:val="00F51FFA"/>
    <w:rsid w:val="00F52F00"/>
    <w:rsid w:val="00F535D7"/>
    <w:rsid w:val="00F5387C"/>
    <w:rsid w:val="00F55ECE"/>
    <w:rsid w:val="00F563A7"/>
    <w:rsid w:val="00F600BA"/>
    <w:rsid w:val="00F60176"/>
    <w:rsid w:val="00F605CD"/>
    <w:rsid w:val="00F60B35"/>
    <w:rsid w:val="00F6167A"/>
    <w:rsid w:val="00F61F35"/>
    <w:rsid w:val="00F62AB0"/>
    <w:rsid w:val="00F62C40"/>
    <w:rsid w:val="00F64E3A"/>
    <w:rsid w:val="00F655FE"/>
    <w:rsid w:val="00F65FBD"/>
    <w:rsid w:val="00F66617"/>
    <w:rsid w:val="00F66B74"/>
    <w:rsid w:val="00F66BE9"/>
    <w:rsid w:val="00F66EEF"/>
    <w:rsid w:val="00F67087"/>
    <w:rsid w:val="00F71437"/>
    <w:rsid w:val="00F721A7"/>
    <w:rsid w:val="00F73254"/>
    <w:rsid w:val="00F735AD"/>
    <w:rsid w:val="00F74971"/>
    <w:rsid w:val="00F758E1"/>
    <w:rsid w:val="00F7615F"/>
    <w:rsid w:val="00F763CE"/>
    <w:rsid w:val="00F76F6F"/>
    <w:rsid w:val="00F77250"/>
    <w:rsid w:val="00F77DB9"/>
    <w:rsid w:val="00F77E5C"/>
    <w:rsid w:val="00F80FB9"/>
    <w:rsid w:val="00F814EB"/>
    <w:rsid w:val="00F81A1C"/>
    <w:rsid w:val="00F81A3D"/>
    <w:rsid w:val="00F81D11"/>
    <w:rsid w:val="00F82CA8"/>
    <w:rsid w:val="00F8573A"/>
    <w:rsid w:val="00F863CC"/>
    <w:rsid w:val="00F90067"/>
    <w:rsid w:val="00F900FB"/>
    <w:rsid w:val="00F90449"/>
    <w:rsid w:val="00F909C5"/>
    <w:rsid w:val="00F94C38"/>
    <w:rsid w:val="00F95651"/>
    <w:rsid w:val="00F95F8A"/>
    <w:rsid w:val="00F9731C"/>
    <w:rsid w:val="00F9798D"/>
    <w:rsid w:val="00FA01A3"/>
    <w:rsid w:val="00FA18DC"/>
    <w:rsid w:val="00FA3767"/>
    <w:rsid w:val="00FA4454"/>
    <w:rsid w:val="00FA4647"/>
    <w:rsid w:val="00FA4C2F"/>
    <w:rsid w:val="00FA51C2"/>
    <w:rsid w:val="00FA6D7B"/>
    <w:rsid w:val="00FA7484"/>
    <w:rsid w:val="00FB038E"/>
    <w:rsid w:val="00FB1DED"/>
    <w:rsid w:val="00FB200E"/>
    <w:rsid w:val="00FB26F6"/>
    <w:rsid w:val="00FB3DD4"/>
    <w:rsid w:val="00FB4AE4"/>
    <w:rsid w:val="00FB5088"/>
    <w:rsid w:val="00FB524E"/>
    <w:rsid w:val="00FC21DE"/>
    <w:rsid w:val="00FC2CB3"/>
    <w:rsid w:val="00FC325B"/>
    <w:rsid w:val="00FC3E30"/>
    <w:rsid w:val="00FC5572"/>
    <w:rsid w:val="00FC5C10"/>
    <w:rsid w:val="00FC73C8"/>
    <w:rsid w:val="00FC7C4B"/>
    <w:rsid w:val="00FD08F4"/>
    <w:rsid w:val="00FD0982"/>
    <w:rsid w:val="00FD14DD"/>
    <w:rsid w:val="00FD27C2"/>
    <w:rsid w:val="00FD5157"/>
    <w:rsid w:val="00FD5420"/>
    <w:rsid w:val="00FD661D"/>
    <w:rsid w:val="00FD6BEA"/>
    <w:rsid w:val="00FD747B"/>
    <w:rsid w:val="00FD7E82"/>
    <w:rsid w:val="00FE03C0"/>
    <w:rsid w:val="00FE08F6"/>
    <w:rsid w:val="00FE1418"/>
    <w:rsid w:val="00FE4AEE"/>
    <w:rsid w:val="00FE526D"/>
    <w:rsid w:val="00FE6AAB"/>
    <w:rsid w:val="00FE6BBB"/>
    <w:rsid w:val="00FE6D89"/>
    <w:rsid w:val="00FF0041"/>
    <w:rsid w:val="00FF00F5"/>
    <w:rsid w:val="00FF03D4"/>
    <w:rsid w:val="00FF0751"/>
    <w:rsid w:val="00FF1C43"/>
    <w:rsid w:val="00FF2A5C"/>
    <w:rsid w:val="00FF2D27"/>
    <w:rsid w:val="00FF40F6"/>
    <w:rsid w:val="00FF4219"/>
    <w:rsid w:val="00FF6139"/>
    <w:rsid w:val="00FF62A5"/>
    <w:rsid w:val="00FF6D32"/>
    <w:rsid w:val="00FF7E23"/>
    <w:rsid w:val="00FF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E98A5-1F3A-4ABB-B589-03D0F6216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A4DB7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A4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gzstandaarden.nl/zorgstandaarden/parafiele-enhyperseksuele-stoornissen/specifieke-omschrijving-parafiele-en-hyperseksuele-stoornissen" TargetMode="External"/><Relationship Id="rId13" Type="http://schemas.openxmlformats.org/officeDocument/2006/relationships/hyperlink" Target="https://doi.org/10.1080/19317611.2013.795921" TargetMode="External"/><Relationship Id="rId18" Type="http://schemas.openxmlformats.org/officeDocument/2006/relationships/hyperlink" Target="https://www.canonsociaalwerk.eu/1935_AA/2009%20Trimbos%20Echo%20eigen%20verhaal%20over%20zelfhulp%20en%20verslaving.pdf" TargetMode="External"/><Relationship Id="rId26" Type="http://schemas.openxmlformats.org/officeDocument/2006/relationships/hyperlink" Target="https://doi.org/10.1093/bjc/43.4.8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pce.info/library/journal-article/pedophilia-sexual-orientation" TargetMode="External"/><Relationship Id="rId7" Type="http://schemas.openxmlformats.org/officeDocument/2006/relationships/hyperlink" Target="https://www.volkskrant.nl/wetenschap/begrip-voor-van-pedofilie~bb67620a/" TargetMode="External"/><Relationship Id="rId12" Type="http://schemas.openxmlformats.org/officeDocument/2006/relationships/hyperlink" Target="http://www.jorisoost.nl/lees/onderzoek/houtepen.htm" TargetMode="External"/><Relationship Id="rId17" Type="http://schemas.openxmlformats.org/officeDocument/2006/relationships/hyperlink" Target="http://www.jorisoost.nl/lees/hulpverlening/levenson_en_grady_2018_passages_nl.html" TargetMode="External"/><Relationship Id="rId25" Type="http://schemas.openxmlformats.org/officeDocument/2006/relationships/hyperlink" Target="https://doi.org/10.1055/s-0042-%2010800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pce.info/library/journal-article/preventing-sexual-abuse-perspectives" TargetMode="External"/><Relationship Id="rId20" Type="http://schemas.openxmlformats.org/officeDocument/2006/relationships/hyperlink" Target="https://www.samensterkzonderstigma.n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4uact.org/research/survey-results/spring-2011-survey/" TargetMode="External"/><Relationship Id="rId11" Type="http://schemas.openxmlformats.org/officeDocument/2006/relationships/hyperlink" Target="https://www.ipce.info/library/journal-article/being-sexually-attracted-minors" TargetMode="External"/><Relationship Id="rId24" Type="http://schemas.openxmlformats.org/officeDocument/2006/relationships/hyperlink" Target="https://ps.psychiatryonline.org/doi/pdf/10.1176/appi.ps.201100196" TargetMode="External"/><Relationship Id="rId5" Type="http://schemas.openxmlformats.org/officeDocument/2006/relationships/hyperlink" Target="https://www.aanederland.nl/#toggleid-1" TargetMode="External"/><Relationship Id="rId15" Type="http://schemas.openxmlformats.org/officeDocument/2006/relationships/hyperlink" Target="https://eenvandaag.avrotros.nl/panels/opiniepanel/alle-uitslagen/item/52-procent-lhbti-ershomofiel-kan-echt-niet-meer/" TargetMode="External"/><Relationship Id="rId23" Type="http://schemas.openxmlformats.org/officeDocument/2006/relationships/hyperlink" Target="https://gevoelens.stopitnow.nl/wat-ispedofilie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itspraken.rechtspraak.nl/inziendocument?id=ECLI:NL:HR:2014:948" TargetMode="External"/><Relationship Id="rId19" Type="http://schemas.openxmlformats.org/officeDocument/2006/relationships/hyperlink" Target="https://www.youtube.com/watch?v=WNRpZMDo1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space.library.uu.nl/bitstream/handle/1874/297298/De%20kindervriend.pdf?sequence=2&amp;isAllowed=y" TargetMode="External"/><Relationship Id="rId14" Type="http://schemas.openxmlformats.org/officeDocument/2006/relationships/hyperlink" Target="https://www.ipce.info/library/journal-article/stigmatization-people-pedophilia" TargetMode="External"/><Relationship Id="rId22" Type="http://schemas.openxmlformats.org/officeDocument/2006/relationships/hyperlink" Target="https://www.ipce.info/library/book/pedophilia-and-sexual-offending-against-childre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1706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Frans</dc:creator>
  <cp:keywords/>
  <dc:description/>
  <cp:lastModifiedBy>Frans</cp:lastModifiedBy>
  <cp:revision>5</cp:revision>
  <dcterms:created xsi:type="dcterms:W3CDTF">2020-09-12T19:13:00Z</dcterms:created>
  <dcterms:modified xsi:type="dcterms:W3CDTF">2020-09-12T19:50:00Z</dcterms:modified>
</cp:coreProperties>
</file>